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7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4667D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</w:t>
      </w:r>
      <w:r w:rsidR="00C4667D">
        <w:rPr>
          <w:bCs/>
          <w:sz w:val="28"/>
          <w:szCs w:val="28"/>
        </w:rPr>
        <w:t>радской области от 31.10.2013 № </w:t>
      </w:r>
      <w:r w:rsidRPr="00142E34">
        <w:rPr>
          <w:bCs/>
          <w:sz w:val="28"/>
          <w:szCs w:val="28"/>
        </w:rPr>
        <w:t xml:space="preserve">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1F40DA">
        <w:rPr>
          <w:bCs/>
          <w:sz w:val="28"/>
          <w:szCs w:val="28"/>
        </w:rPr>
        <w:t xml:space="preserve">Проект </w:t>
      </w:r>
      <w:r w:rsidR="008E581F">
        <w:rPr>
          <w:bCs/>
          <w:sz w:val="28"/>
          <w:szCs w:val="28"/>
        </w:rPr>
        <w:t>п</w:t>
      </w:r>
      <w:r w:rsidR="001F40DA">
        <w:rPr>
          <w:bCs/>
          <w:sz w:val="28"/>
          <w:szCs w:val="28"/>
        </w:rPr>
        <w:t xml:space="preserve">остановления, </w:t>
      </w:r>
      <w:r w:rsidR="007277DB">
        <w:rPr>
          <w:bCs/>
          <w:sz w:val="28"/>
          <w:szCs w:val="28"/>
        </w:rPr>
        <w:t>Государственная п</w:t>
      </w:r>
      <w:r w:rsidRPr="00142E34">
        <w:rPr>
          <w:bCs/>
          <w:sz w:val="28"/>
          <w:szCs w:val="28"/>
        </w:rPr>
        <w:t xml:space="preserve">рограмма) разработан в соответствии с </w:t>
      </w:r>
      <w:r w:rsidR="003459C1">
        <w:rPr>
          <w:bCs/>
          <w:sz w:val="28"/>
          <w:szCs w:val="28"/>
        </w:rPr>
        <w:t>Порядком</w:t>
      </w:r>
      <w:r w:rsidR="003459C1" w:rsidRPr="00142E34">
        <w:rPr>
          <w:bCs/>
          <w:sz w:val="28"/>
          <w:szCs w:val="28"/>
        </w:rPr>
        <w:t xml:space="preserve"> разработки, реализации и оценки эффективности государственных программ Ленинградской области</w:t>
      </w:r>
      <w:r w:rsidR="003459C1">
        <w:rPr>
          <w:bCs/>
          <w:sz w:val="28"/>
          <w:szCs w:val="28"/>
        </w:rPr>
        <w:t>, утвержденным п</w:t>
      </w:r>
      <w:r w:rsidRPr="00142E34">
        <w:rPr>
          <w:bCs/>
          <w:sz w:val="28"/>
          <w:szCs w:val="28"/>
        </w:rPr>
        <w:t xml:space="preserve">остановлением Правительства Ленинградской области от </w:t>
      </w:r>
      <w:r w:rsidR="003459C1">
        <w:rPr>
          <w:bCs/>
          <w:sz w:val="28"/>
          <w:szCs w:val="28"/>
        </w:rPr>
        <w:t>0</w:t>
      </w:r>
      <w:r w:rsidRPr="00142E34">
        <w:rPr>
          <w:bCs/>
          <w:sz w:val="28"/>
          <w:szCs w:val="28"/>
        </w:rPr>
        <w:t>7</w:t>
      </w:r>
      <w:r w:rsidR="003459C1">
        <w:rPr>
          <w:bCs/>
          <w:sz w:val="28"/>
          <w:szCs w:val="28"/>
        </w:rPr>
        <w:t>.03.</w:t>
      </w:r>
      <w:r w:rsidRPr="00142E34">
        <w:rPr>
          <w:bCs/>
          <w:sz w:val="28"/>
          <w:szCs w:val="28"/>
        </w:rPr>
        <w:t>2013 г</w:t>
      </w:r>
      <w:r w:rsidR="003459C1">
        <w:rPr>
          <w:bCs/>
          <w:sz w:val="28"/>
          <w:szCs w:val="28"/>
        </w:rPr>
        <w:t>.</w:t>
      </w:r>
      <w:r w:rsidRPr="00142E34">
        <w:rPr>
          <w:bCs/>
          <w:sz w:val="28"/>
          <w:szCs w:val="28"/>
        </w:rPr>
        <w:t xml:space="preserve"> № 66</w:t>
      </w:r>
      <w:r w:rsidR="003459C1">
        <w:rPr>
          <w:rFonts w:cs="Arial"/>
          <w:bCs/>
          <w:sz w:val="28"/>
          <w:szCs w:val="28"/>
        </w:rPr>
        <w:t xml:space="preserve"> </w:t>
      </w:r>
      <w:r w:rsidRPr="00142E34">
        <w:rPr>
          <w:rFonts w:cs="Arial"/>
          <w:bCs/>
          <w:sz w:val="28"/>
          <w:szCs w:val="28"/>
        </w:rPr>
        <w:t>и Методически</w:t>
      </w:r>
      <w:r w:rsidR="003459C1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указани</w:t>
      </w:r>
      <w:r w:rsidR="003459C1">
        <w:rPr>
          <w:rFonts w:cs="Arial"/>
          <w:bCs/>
          <w:sz w:val="28"/>
          <w:szCs w:val="28"/>
        </w:rPr>
        <w:t>ями</w:t>
      </w:r>
      <w:r w:rsidRPr="00142E34">
        <w:rPr>
          <w:rFonts w:cs="Arial"/>
          <w:bCs/>
          <w:sz w:val="28"/>
          <w:szCs w:val="28"/>
        </w:rPr>
        <w:t xml:space="preserve"> по разработке и реализации государственных</w:t>
      </w:r>
      <w:proofErr w:type="gramEnd"/>
      <w:r w:rsidRPr="00142E34">
        <w:rPr>
          <w:rFonts w:cs="Arial"/>
          <w:bCs/>
          <w:sz w:val="28"/>
          <w:szCs w:val="28"/>
        </w:rPr>
        <w:t xml:space="preserve"> </w:t>
      </w:r>
      <w:proofErr w:type="gramStart"/>
      <w:r w:rsidRPr="00142E34">
        <w:rPr>
          <w:rFonts w:cs="Arial"/>
          <w:bCs/>
          <w:sz w:val="28"/>
          <w:szCs w:val="28"/>
        </w:rPr>
        <w:t>программ Ленинградской области, утвержденны</w:t>
      </w:r>
      <w:r w:rsidR="003459C1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>с целью</w:t>
      </w:r>
      <w:r w:rsidR="00394DA4">
        <w:rPr>
          <w:bCs/>
          <w:sz w:val="28"/>
          <w:szCs w:val="28"/>
        </w:rPr>
        <w:t xml:space="preserve"> приведения финансового обеспечения Государственной программы</w:t>
      </w:r>
      <w:r w:rsidR="00E76814">
        <w:rPr>
          <w:bCs/>
          <w:sz w:val="28"/>
          <w:szCs w:val="28"/>
        </w:rPr>
        <w:t xml:space="preserve"> на 2020 год</w:t>
      </w:r>
      <w:r w:rsidR="00394DA4">
        <w:rPr>
          <w:bCs/>
          <w:sz w:val="28"/>
          <w:szCs w:val="28"/>
        </w:rPr>
        <w:t xml:space="preserve"> </w:t>
      </w:r>
      <w:r w:rsidR="00394DA4" w:rsidRPr="00394DA4">
        <w:rPr>
          <w:bCs/>
          <w:sz w:val="28"/>
          <w:szCs w:val="28"/>
        </w:rPr>
        <w:t>в соотв</w:t>
      </w:r>
      <w:r w:rsidR="00394DA4">
        <w:rPr>
          <w:bCs/>
          <w:sz w:val="28"/>
          <w:szCs w:val="28"/>
        </w:rPr>
        <w:t>етствие с областным законом от 02</w:t>
      </w:r>
      <w:r w:rsidR="00394DA4" w:rsidRPr="00394DA4">
        <w:rPr>
          <w:bCs/>
          <w:sz w:val="28"/>
          <w:szCs w:val="28"/>
        </w:rPr>
        <w:t>.</w:t>
      </w:r>
      <w:r w:rsidR="00394DA4">
        <w:rPr>
          <w:bCs/>
          <w:sz w:val="28"/>
          <w:szCs w:val="28"/>
        </w:rPr>
        <w:t>11.2020</w:t>
      </w:r>
      <w:r w:rsidR="00C43EE4">
        <w:rPr>
          <w:bCs/>
          <w:sz w:val="28"/>
          <w:szCs w:val="28"/>
        </w:rPr>
        <w:t xml:space="preserve"> г.</w:t>
      </w:r>
      <w:r w:rsidR="00394DA4">
        <w:rPr>
          <w:bCs/>
          <w:sz w:val="28"/>
          <w:szCs w:val="28"/>
        </w:rPr>
        <w:t xml:space="preserve"> № 111-</w:t>
      </w:r>
      <w:r w:rsidR="00394DA4" w:rsidRPr="00394DA4">
        <w:rPr>
          <w:bCs/>
          <w:sz w:val="28"/>
          <w:szCs w:val="28"/>
        </w:rPr>
        <w:t>оз «О внесении изменений  в областной закон «Об областном бюджете Ленинградской области на 2020 год и на плановый период 2021 и 2022 годов»</w:t>
      </w:r>
      <w:r w:rsidR="00C43EE4">
        <w:rPr>
          <w:bCs/>
          <w:sz w:val="28"/>
          <w:szCs w:val="28"/>
        </w:rPr>
        <w:t>, а также с</w:t>
      </w:r>
      <w:proofErr w:type="gramEnd"/>
      <w:r w:rsidR="00C43EE4">
        <w:rPr>
          <w:bCs/>
          <w:sz w:val="28"/>
          <w:szCs w:val="28"/>
        </w:rPr>
        <w:t xml:space="preserve"> </w:t>
      </w:r>
      <w:proofErr w:type="gramStart"/>
      <w:r w:rsidR="00C43EE4">
        <w:rPr>
          <w:bCs/>
          <w:sz w:val="28"/>
          <w:szCs w:val="28"/>
        </w:rPr>
        <w:t xml:space="preserve">целью </w:t>
      </w:r>
      <w:r w:rsidR="00C4667D">
        <w:rPr>
          <w:bCs/>
          <w:sz w:val="28"/>
          <w:szCs w:val="28"/>
        </w:rPr>
        <w:t xml:space="preserve">перераспределения </w:t>
      </w:r>
      <w:r w:rsidR="007277DB">
        <w:rPr>
          <w:bCs/>
          <w:sz w:val="28"/>
          <w:szCs w:val="28"/>
        </w:rPr>
        <w:t xml:space="preserve">финансового обеспечения Государственной программы на 2020 год </w:t>
      </w:r>
      <w:r w:rsidR="000913A3">
        <w:rPr>
          <w:bCs/>
          <w:sz w:val="28"/>
          <w:szCs w:val="28"/>
        </w:rPr>
        <w:t xml:space="preserve">за счет средств областного и федерального бюджетов </w:t>
      </w:r>
      <w:r w:rsidR="007277DB">
        <w:rPr>
          <w:bCs/>
          <w:sz w:val="28"/>
          <w:szCs w:val="28"/>
        </w:rPr>
        <w:t xml:space="preserve">в связи необходимостью </w:t>
      </w:r>
      <w:r w:rsidR="008E581F">
        <w:rPr>
          <w:sz w:val="28"/>
        </w:rPr>
        <w:t>закупки</w:t>
      </w:r>
      <w:r w:rsidR="003160D8">
        <w:rPr>
          <w:sz w:val="28"/>
        </w:rPr>
        <w:t xml:space="preserve"> запасных частей, автошин к</w:t>
      </w:r>
      <w:r w:rsidR="008E581F">
        <w:rPr>
          <w:sz w:val="28"/>
        </w:rPr>
        <w:t xml:space="preserve"> автотранспортной технике,</w:t>
      </w:r>
      <w:r w:rsidR="003160D8">
        <w:rPr>
          <w:sz w:val="28"/>
        </w:rPr>
        <w:t xml:space="preserve"> </w:t>
      </w:r>
      <w:r w:rsidR="00E338FA">
        <w:rPr>
          <w:sz w:val="28"/>
        </w:rPr>
        <w:t xml:space="preserve">ГСМ, </w:t>
      </w:r>
      <w:r w:rsidR="003160D8">
        <w:rPr>
          <w:sz w:val="28"/>
        </w:rPr>
        <w:t>хозяйственных товаров,</w:t>
      </w:r>
      <w:r w:rsidR="008E581F">
        <w:rPr>
          <w:sz w:val="28"/>
        </w:rPr>
        <w:t xml:space="preserve"> канцелярских товаров для нужд лесничеств</w:t>
      </w:r>
      <w:r w:rsidR="00E338FA">
        <w:rPr>
          <w:sz w:val="28"/>
        </w:rPr>
        <w:t xml:space="preserve"> -</w:t>
      </w:r>
      <w:r w:rsidR="008E581F">
        <w:rPr>
          <w:sz w:val="28"/>
        </w:rPr>
        <w:t xml:space="preserve"> филиалов ЛОГКУ «Ленобллес», а также в связи с </w:t>
      </w:r>
      <w:r w:rsidR="007277DB">
        <w:rPr>
          <w:bCs/>
          <w:sz w:val="28"/>
          <w:szCs w:val="28"/>
        </w:rPr>
        <w:t>возникшей экономией по итогам проведения торгов и</w:t>
      </w:r>
      <w:r w:rsidR="008E581F">
        <w:rPr>
          <w:bCs/>
          <w:sz w:val="28"/>
          <w:szCs w:val="28"/>
        </w:rPr>
        <w:t xml:space="preserve"> остатк</w:t>
      </w:r>
      <w:r w:rsidR="00CA3BB7">
        <w:rPr>
          <w:bCs/>
          <w:sz w:val="28"/>
          <w:szCs w:val="28"/>
        </w:rPr>
        <w:t>ами</w:t>
      </w:r>
      <w:r w:rsidR="008E581F">
        <w:rPr>
          <w:bCs/>
          <w:sz w:val="28"/>
          <w:szCs w:val="28"/>
        </w:rPr>
        <w:t xml:space="preserve"> средств областного бюджета.</w:t>
      </w:r>
      <w:proofErr w:type="gramEnd"/>
    </w:p>
    <w:p w:rsidR="00C43EE4" w:rsidRDefault="008E581F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C43EE4">
        <w:rPr>
          <w:rFonts w:eastAsiaTheme="minorEastAsia"/>
          <w:sz w:val="28"/>
          <w:szCs w:val="28"/>
        </w:rPr>
        <w:t>Проектом постановления предусмотрено приведение</w:t>
      </w:r>
      <w:r w:rsidR="00C43EE4" w:rsidRPr="00C43EE4">
        <w:rPr>
          <w:rFonts w:eastAsiaTheme="minorEastAsia"/>
          <w:sz w:val="28"/>
          <w:szCs w:val="28"/>
        </w:rPr>
        <w:t xml:space="preserve"> финансового обеспечения Государственной программы в соответствие с областным законом от 02.11.2020 г. № 111-оз «О внесении изменений  в областной закон «Об областном бюджете Ленинградской области на 2020 год и на плановый период 2021 и 2022 годов»</w:t>
      </w:r>
      <w:r w:rsidR="00C43EE4">
        <w:rPr>
          <w:rFonts w:eastAsiaTheme="minorEastAsia"/>
          <w:sz w:val="28"/>
          <w:szCs w:val="28"/>
        </w:rPr>
        <w:t>, в том числе:</w:t>
      </w:r>
    </w:p>
    <w:p w:rsidR="00C43EE4" w:rsidRDefault="00C43EE4" w:rsidP="00C43EE4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</w:t>
      </w:r>
      <w:r>
        <w:rPr>
          <w:sz w:val="28"/>
        </w:rPr>
        <w:t>уменьшено финансовое обеспечение за счет средств областного бюджета</w:t>
      </w:r>
      <w:r w:rsidRPr="006A7184">
        <w:rPr>
          <w:sz w:val="28"/>
        </w:rPr>
        <w:t xml:space="preserve"> </w:t>
      </w:r>
      <w:r w:rsidR="004F361F" w:rsidRPr="006A7184">
        <w:rPr>
          <w:sz w:val="28"/>
        </w:rPr>
        <w:t>подпрограмм</w:t>
      </w:r>
      <w:r w:rsidR="004F361F">
        <w:rPr>
          <w:sz w:val="28"/>
        </w:rPr>
        <w:t>ы</w:t>
      </w:r>
      <w:r w:rsidR="004F361F" w:rsidRPr="006A7184">
        <w:rPr>
          <w:sz w:val="28"/>
        </w:rPr>
        <w:t xml:space="preserve"> «</w:t>
      </w:r>
      <w:r w:rsidR="004F361F">
        <w:rPr>
          <w:sz w:val="28"/>
        </w:rPr>
        <w:t>Мониторинг, регулирование качества окружающей среды и формирование экологической культуры» на 2340,5 тысячи рублей (на 127,5 тысяч</w:t>
      </w:r>
      <w:proofErr w:type="gramEnd"/>
      <w:r w:rsidR="004F361F">
        <w:rPr>
          <w:sz w:val="28"/>
        </w:rPr>
        <w:t xml:space="preserve"> рублей по </w:t>
      </w:r>
      <w:r w:rsidRPr="006A7184">
        <w:rPr>
          <w:sz w:val="28"/>
        </w:rPr>
        <w:t>основно</w:t>
      </w:r>
      <w:r w:rsidR="004F361F">
        <w:rPr>
          <w:sz w:val="28"/>
        </w:rPr>
        <w:t>му</w:t>
      </w:r>
      <w:r>
        <w:rPr>
          <w:sz w:val="28"/>
        </w:rPr>
        <w:t xml:space="preserve"> </w:t>
      </w:r>
      <w:r w:rsidRPr="006A7184">
        <w:rPr>
          <w:sz w:val="28"/>
        </w:rPr>
        <w:t>мероприяти</w:t>
      </w:r>
      <w:r w:rsidR="004F361F">
        <w:rPr>
          <w:sz w:val="28"/>
        </w:rPr>
        <w:t>ю</w:t>
      </w:r>
      <w:r w:rsidRPr="00C43EE4">
        <w:t xml:space="preserve"> </w:t>
      </w:r>
      <w:r w:rsidRPr="00C43EE4">
        <w:rPr>
          <w:sz w:val="28"/>
        </w:rPr>
        <w:t xml:space="preserve">1.1 </w:t>
      </w:r>
      <w:r>
        <w:rPr>
          <w:sz w:val="28"/>
        </w:rPr>
        <w:t>«</w:t>
      </w:r>
      <w:r w:rsidRPr="00C43EE4">
        <w:rPr>
          <w:sz w:val="28"/>
        </w:rPr>
        <w:t>Мониторинг состояния окружающей среды и обеспеч</w:t>
      </w:r>
      <w:r>
        <w:rPr>
          <w:sz w:val="28"/>
        </w:rPr>
        <w:t>ение экологической безопасности»</w:t>
      </w:r>
      <w:r w:rsidR="004F361F">
        <w:rPr>
          <w:sz w:val="28"/>
        </w:rPr>
        <w:t xml:space="preserve"> и на 2213,0 тысяч рублей по </w:t>
      </w:r>
      <w:r w:rsidRPr="006A7184">
        <w:rPr>
          <w:sz w:val="28"/>
        </w:rPr>
        <w:t>основно</w:t>
      </w:r>
      <w:r w:rsidR="004F361F">
        <w:rPr>
          <w:sz w:val="28"/>
        </w:rPr>
        <w:t>му</w:t>
      </w:r>
      <w:r>
        <w:rPr>
          <w:sz w:val="28"/>
        </w:rPr>
        <w:t xml:space="preserve"> </w:t>
      </w:r>
      <w:r w:rsidRPr="006A7184">
        <w:rPr>
          <w:sz w:val="28"/>
        </w:rPr>
        <w:t>мероприяти</w:t>
      </w:r>
      <w:r w:rsidR="004F361F">
        <w:rPr>
          <w:sz w:val="28"/>
        </w:rPr>
        <w:t>ю</w:t>
      </w:r>
      <w:r w:rsidRPr="00C43EE4">
        <w:t xml:space="preserve"> </w:t>
      </w:r>
      <w:r w:rsidRPr="00C43EE4">
        <w:rPr>
          <w:sz w:val="28"/>
        </w:rPr>
        <w:t>1.</w:t>
      </w:r>
      <w:r>
        <w:rPr>
          <w:sz w:val="28"/>
        </w:rPr>
        <w:t>2</w:t>
      </w:r>
      <w:r w:rsidRPr="00C43EE4">
        <w:rPr>
          <w:sz w:val="28"/>
        </w:rPr>
        <w:t xml:space="preserve"> </w:t>
      </w:r>
      <w:r>
        <w:rPr>
          <w:sz w:val="28"/>
        </w:rPr>
        <w:t>«</w:t>
      </w:r>
      <w:r w:rsidR="00AD51F1" w:rsidRPr="00AD51F1">
        <w:rPr>
          <w:sz w:val="28"/>
        </w:rPr>
        <w:t>Формирование экологической культуры населения Ленинградской области</w:t>
      </w:r>
      <w:r>
        <w:rPr>
          <w:sz w:val="28"/>
        </w:rPr>
        <w:t>»</w:t>
      </w:r>
      <w:r w:rsidR="004F361F">
        <w:rPr>
          <w:sz w:val="28"/>
        </w:rPr>
        <w:t>)</w:t>
      </w:r>
      <w:r>
        <w:rPr>
          <w:sz w:val="28"/>
        </w:rPr>
        <w:t>;</w:t>
      </w:r>
    </w:p>
    <w:p w:rsidR="00C43EE4" w:rsidRPr="00AD51F1" w:rsidRDefault="00AD51F1" w:rsidP="00C43EE4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sz w:val="28"/>
        </w:rPr>
        <w:t>уменьшено финансовое обеспечение за счет средств областного бюджета</w:t>
      </w:r>
      <w:r w:rsidRPr="006A7184">
        <w:rPr>
          <w:sz w:val="28"/>
        </w:rPr>
        <w:t xml:space="preserve"> </w:t>
      </w:r>
      <w:r w:rsidRPr="00AD51F1">
        <w:rPr>
          <w:sz w:val="28"/>
          <w:szCs w:val="28"/>
        </w:rPr>
        <w:t>подпрограммы «Развитие водохозяйственного комплекса» на 5516,0 тысяч рублей</w:t>
      </w:r>
      <w:r w:rsidR="004F361F" w:rsidRPr="004F361F">
        <w:rPr>
          <w:sz w:val="28"/>
        </w:rPr>
        <w:t xml:space="preserve"> </w:t>
      </w:r>
      <w:r w:rsidR="004F361F">
        <w:rPr>
          <w:sz w:val="28"/>
        </w:rPr>
        <w:t xml:space="preserve">(по </w:t>
      </w:r>
      <w:r w:rsidR="004F361F" w:rsidRPr="006A7184">
        <w:rPr>
          <w:sz w:val="28"/>
        </w:rPr>
        <w:t>основно</w:t>
      </w:r>
      <w:r w:rsidR="004F361F">
        <w:rPr>
          <w:sz w:val="28"/>
        </w:rPr>
        <w:t xml:space="preserve">му </w:t>
      </w:r>
      <w:r w:rsidR="004F361F" w:rsidRPr="00AD51F1">
        <w:rPr>
          <w:sz w:val="28"/>
          <w:szCs w:val="28"/>
        </w:rPr>
        <w:t>мероприяти</w:t>
      </w:r>
      <w:r w:rsidR="004F361F">
        <w:rPr>
          <w:sz w:val="28"/>
          <w:szCs w:val="28"/>
        </w:rPr>
        <w:t>ю</w:t>
      </w:r>
      <w:r w:rsidR="004F361F" w:rsidRPr="00AD51F1">
        <w:rPr>
          <w:sz w:val="28"/>
          <w:szCs w:val="28"/>
        </w:rPr>
        <w:t xml:space="preserve"> 2.2 «Обеспечение безопасности гидротехнических сооружений»</w:t>
      </w:r>
      <w:r w:rsidR="004F361F">
        <w:rPr>
          <w:sz w:val="28"/>
          <w:szCs w:val="28"/>
        </w:rPr>
        <w:t>)</w:t>
      </w:r>
      <w:r w:rsidRPr="00AD51F1">
        <w:rPr>
          <w:sz w:val="28"/>
          <w:szCs w:val="28"/>
        </w:rPr>
        <w:t>;</w:t>
      </w:r>
    </w:p>
    <w:p w:rsidR="00AD51F1" w:rsidRPr="00AD51F1" w:rsidRDefault="00AD51F1" w:rsidP="00AD51F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D51F1">
        <w:rPr>
          <w:rFonts w:eastAsiaTheme="minorEastAsia"/>
          <w:sz w:val="28"/>
          <w:szCs w:val="28"/>
        </w:rPr>
        <w:t xml:space="preserve">- </w:t>
      </w:r>
      <w:r w:rsidRPr="00AD51F1">
        <w:rPr>
          <w:sz w:val="28"/>
          <w:szCs w:val="28"/>
        </w:rPr>
        <w:t xml:space="preserve">уменьшено финансовое обеспечение за счет средств областного бюджета </w:t>
      </w:r>
      <w:r w:rsidR="004F361F" w:rsidRPr="00AD51F1">
        <w:rPr>
          <w:sz w:val="28"/>
          <w:szCs w:val="28"/>
        </w:rPr>
        <w:t>подпрограммы «</w:t>
      </w:r>
      <w:r w:rsidR="004F361F">
        <w:rPr>
          <w:sz w:val="28"/>
          <w:szCs w:val="28"/>
        </w:rPr>
        <w:t>Особо охраняемые природные территории</w:t>
      </w:r>
      <w:r w:rsidR="004F361F" w:rsidRPr="00AD51F1">
        <w:rPr>
          <w:sz w:val="28"/>
          <w:szCs w:val="28"/>
        </w:rPr>
        <w:t>» на</w:t>
      </w:r>
      <w:r w:rsidR="004F361F">
        <w:rPr>
          <w:sz w:val="28"/>
          <w:szCs w:val="28"/>
        </w:rPr>
        <w:t xml:space="preserve"> 4082,3</w:t>
      </w:r>
      <w:r w:rsidR="004F361F" w:rsidRPr="00AD51F1">
        <w:rPr>
          <w:sz w:val="28"/>
          <w:szCs w:val="28"/>
        </w:rPr>
        <w:t xml:space="preserve"> </w:t>
      </w:r>
      <w:r w:rsidR="004F361F">
        <w:rPr>
          <w:sz w:val="28"/>
          <w:szCs w:val="28"/>
        </w:rPr>
        <w:t xml:space="preserve">тысячи </w:t>
      </w:r>
      <w:r w:rsidR="004F361F" w:rsidRPr="00AD51F1">
        <w:rPr>
          <w:sz w:val="28"/>
          <w:szCs w:val="28"/>
        </w:rPr>
        <w:t xml:space="preserve">рублей </w:t>
      </w:r>
      <w:r w:rsidR="004F361F">
        <w:rPr>
          <w:sz w:val="28"/>
          <w:szCs w:val="28"/>
        </w:rPr>
        <w:t xml:space="preserve">(на 1496,3 тысячи рублей по </w:t>
      </w:r>
      <w:r w:rsidRPr="00AD51F1">
        <w:rPr>
          <w:sz w:val="28"/>
          <w:szCs w:val="28"/>
        </w:rPr>
        <w:t>основно</w:t>
      </w:r>
      <w:r w:rsidR="004F361F">
        <w:rPr>
          <w:sz w:val="28"/>
          <w:szCs w:val="28"/>
        </w:rPr>
        <w:t>му</w:t>
      </w:r>
      <w:r w:rsidRPr="00AD51F1">
        <w:rPr>
          <w:sz w:val="28"/>
          <w:szCs w:val="28"/>
        </w:rPr>
        <w:t xml:space="preserve"> мероприяти</w:t>
      </w:r>
      <w:r w:rsidR="004F361F">
        <w:rPr>
          <w:sz w:val="28"/>
          <w:szCs w:val="28"/>
        </w:rPr>
        <w:t>ю</w:t>
      </w:r>
      <w:r w:rsidRPr="00AD51F1">
        <w:rPr>
          <w:sz w:val="28"/>
          <w:szCs w:val="28"/>
        </w:rPr>
        <w:t xml:space="preserve"> 3.1 «</w:t>
      </w:r>
      <w:r>
        <w:rPr>
          <w:sz w:val="28"/>
          <w:szCs w:val="28"/>
        </w:rPr>
        <w:t>О</w:t>
      </w:r>
      <w:r w:rsidRPr="00AD51F1">
        <w:rPr>
          <w:sz w:val="28"/>
          <w:szCs w:val="28"/>
        </w:rPr>
        <w:t xml:space="preserve">беспечение </w:t>
      </w:r>
      <w:r w:rsidRPr="00AD51F1">
        <w:rPr>
          <w:sz w:val="28"/>
          <w:szCs w:val="28"/>
        </w:rPr>
        <w:lastRenderedPageBreak/>
        <w:t>управления и организация функционирования особо охраняемых природных территорий Ленинградской области»</w:t>
      </w:r>
      <w:r w:rsidR="004F361F">
        <w:rPr>
          <w:sz w:val="28"/>
          <w:szCs w:val="28"/>
        </w:rPr>
        <w:t>,</w:t>
      </w:r>
      <w:r w:rsidRPr="00AD51F1">
        <w:rPr>
          <w:sz w:val="28"/>
          <w:szCs w:val="28"/>
        </w:rPr>
        <w:t xml:space="preserve"> на</w:t>
      </w:r>
      <w:r w:rsidR="004F361F">
        <w:rPr>
          <w:sz w:val="28"/>
          <w:szCs w:val="28"/>
        </w:rPr>
        <w:t xml:space="preserve"> 2586,0</w:t>
      </w:r>
      <w:r w:rsidRPr="00AD51F1">
        <w:rPr>
          <w:sz w:val="28"/>
          <w:szCs w:val="28"/>
        </w:rPr>
        <w:t xml:space="preserve"> тысяч рублей</w:t>
      </w:r>
      <w:r w:rsidR="004F361F">
        <w:rPr>
          <w:sz w:val="28"/>
          <w:szCs w:val="28"/>
        </w:rPr>
        <w:t xml:space="preserve"> по основному мероприятию 3.2 «</w:t>
      </w:r>
      <w:r w:rsidR="004F361F" w:rsidRPr="004F361F">
        <w:rPr>
          <w:sz w:val="28"/>
          <w:szCs w:val="28"/>
        </w:rPr>
        <w:t>Развитие системы особо охраняемых природных территорий Ленинградской области»</w:t>
      </w:r>
      <w:r w:rsidR="004F361F">
        <w:rPr>
          <w:sz w:val="28"/>
          <w:szCs w:val="28"/>
        </w:rPr>
        <w:t>)</w:t>
      </w:r>
      <w:r w:rsidRPr="00AD51F1">
        <w:rPr>
          <w:sz w:val="28"/>
          <w:szCs w:val="28"/>
        </w:rPr>
        <w:t>;</w:t>
      </w:r>
      <w:proofErr w:type="gramEnd"/>
    </w:p>
    <w:p w:rsidR="004F361F" w:rsidRDefault="004F361F" w:rsidP="004F361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AD51F1">
        <w:rPr>
          <w:rFonts w:eastAsiaTheme="minorEastAsia"/>
          <w:sz w:val="28"/>
          <w:szCs w:val="28"/>
        </w:rPr>
        <w:t xml:space="preserve"> </w:t>
      </w:r>
      <w:r w:rsidRPr="00AD51F1">
        <w:rPr>
          <w:sz w:val="28"/>
          <w:szCs w:val="28"/>
        </w:rPr>
        <w:t>уменьшено финансовое обеспечение за счет средств областного бюджета подпрограммы «</w:t>
      </w:r>
      <w:r>
        <w:rPr>
          <w:sz w:val="28"/>
          <w:szCs w:val="28"/>
        </w:rPr>
        <w:t>Минерально-сырьевая база</w:t>
      </w:r>
      <w:r w:rsidRPr="00AD51F1">
        <w:rPr>
          <w:sz w:val="28"/>
          <w:szCs w:val="28"/>
        </w:rPr>
        <w:t>» на</w:t>
      </w:r>
      <w:r>
        <w:rPr>
          <w:sz w:val="28"/>
          <w:szCs w:val="28"/>
        </w:rPr>
        <w:t xml:space="preserve"> 95,5</w:t>
      </w:r>
      <w:r w:rsidRPr="00AD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AD51F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(на 87,5 тысяч рублей по </w:t>
      </w:r>
      <w:r w:rsidRPr="00AD51F1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AD51F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AD51F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D51F1">
        <w:rPr>
          <w:sz w:val="28"/>
          <w:szCs w:val="28"/>
        </w:rPr>
        <w:t>.1 «</w:t>
      </w:r>
      <w:r>
        <w:rPr>
          <w:sz w:val="28"/>
          <w:szCs w:val="28"/>
        </w:rPr>
        <w:t>О</w:t>
      </w:r>
      <w:r w:rsidRPr="00AD51F1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реализации государственных функций в сфере недропользования, охраны окружающей среды, водных отношений»,</w:t>
      </w:r>
      <w:r w:rsidRPr="00AD51F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8</w:t>
      </w:r>
      <w:r w:rsidRPr="00AD51F1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по основному мероприятию 4.2 «Геологическое изучение и использование минерально-сырьевой базы</w:t>
      </w:r>
      <w:r w:rsidRPr="004F361F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D51F1">
        <w:rPr>
          <w:sz w:val="28"/>
          <w:szCs w:val="28"/>
        </w:rPr>
        <w:t>;</w:t>
      </w:r>
    </w:p>
    <w:p w:rsidR="0017578A" w:rsidRDefault="004F361F" w:rsidP="004F361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1F1">
        <w:rPr>
          <w:sz w:val="28"/>
          <w:szCs w:val="28"/>
        </w:rPr>
        <w:t xml:space="preserve">уменьшено финансовое обеспечение за счет средств областного бюджета </w:t>
      </w:r>
      <w:r w:rsidR="0017578A" w:rsidRPr="00AD51F1">
        <w:rPr>
          <w:sz w:val="28"/>
          <w:szCs w:val="28"/>
        </w:rPr>
        <w:t>основно</w:t>
      </w:r>
      <w:r w:rsidR="0017578A">
        <w:rPr>
          <w:sz w:val="28"/>
          <w:szCs w:val="28"/>
        </w:rPr>
        <w:t>го</w:t>
      </w:r>
      <w:r w:rsidR="0017578A" w:rsidRPr="00AD51F1">
        <w:rPr>
          <w:sz w:val="28"/>
          <w:szCs w:val="28"/>
        </w:rPr>
        <w:t xml:space="preserve"> мероприяти</w:t>
      </w:r>
      <w:r w:rsidR="0017578A">
        <w:rPr>
          <w:sz w:val="28"/>
          <w:szCs w:val="28"/>
        </w:rPr>
        <w:t>я</w:t>
      </w:r>
      <w:r w:rsidR="0017578A" w:rsidRPr="00AD51F1">
        <w:rPr>
          <w:sz w:val="28"/>
          <w:szCs w:val="28"/>
        </w:rPr>
        <w:t xml:space="preserve"> </w:t>
      </w:r>
      <w:r w:rsidR="0017578A">
        <w:rPr>
          <w:sz w:val="28"/>
          <w:szCs w:val="28"/>
        </w:rPr>
        <w:t>5</w:t>
      </w:r>
      <w:r w:rsidR="0017578A" w:rsidRPr="00AD51F1">
        <w:rPr>
          <w:sz w:val="28"/>
          <w:szCs w:val="28"/>
        </w:rPr>
        <w:t>.1 «</w:t>
      </w:r>
      <w:r w:rsidR="0017578A">
        <w:rPr>
          <w:sz w:val="28"/>
          <w:szCs w:val="28"/>
        </w:rPr>
        <w:t>О</w:t>
      </w:r>
      <w:r w:rsidR="0017578A" w:rsidRPr="00AD51F1">
        <w:rPr>
          <w:sz w:val="28"/>
          <w:szCs w:val="28"/>
        </w:rPr>
        <w:t xml:space="preserve">беспечение </w:t>
      </w:r>
      <w:r w:rsidR="0017578A">
        <w:rPr>
          <w:sz w:val="28"/>
          <w:szCs w:val="28"/>
        </w:rPr>
        <w:t xml:space="preserve">государственного управления и реализации полномочий в области лесных отношений» </w:t>
      </w:r>
      <w:r w:rsidRPr="00AD51F1">
        <w:rPr>
          <w:sz w:val="28"/>
          <w:szCs w:val="28"/>
        </w:rPr>
        <w:t>подпрограммы «</w:t>
      </w:r>
      <w:r>
        <w:rPr>
          <w:sz w:val="28"/>
          <w:szCs w:val="28"/>
        </w:rPr>
        <w:t>Развитие лесного хозяйства</w:t>
      </w:r>
      <w:r w:rsidRPr="00AD51F1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="0017578A">
        <w:rPr>
          <w:sz w:val="28"/>
          <w:szCs w:val="28"/>
        </w:rPr>
        <w:t>4650,0</w:t>
      </w:r>
      <w:r w:rsidRPr="00AD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AD51F1">
        <w:rPr>
          <w:sz w:val="28"/>
          <w:szCs w:val="28"/>
        </w:rPr>
        <w:t>рублей</w:t>
      </w:r>
      <w:r w:rsidR="0017578A">
        <w:rPr>
          <w:sz w:val="28"/>
          <w:szCs w:val="28"/>
        </w:rPr>
        <w:t>;</w:t>
      </w:r>
    </w:p>
    <w:p w:rsidR="0017578A" w:rsidRDefault="0017578A" w:rsidP="004F361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перераспределено </w:t>
      </w:r>
      <w:r w:rsidRPr="00AD51F1">
        <w:rPr>
          <w:sz w:val="28"/>
          <w:szCs w:val="28"/>
        </w:rPr>
        <w:t xml:space="preserve">финансовое обеспечение за счет средств </w:t>
      </w:r>
      <w:r>
        <w:rPr>
          <w:sz w:val="28"/>
          <w:szCs w:val="28"/>
        </w:rPr>
        <w:t>федерального</w:t>
      </w:r>
      <w:r w:rsidRPr="00AD51F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внутри </w:t>
      </w:r>
      <w:r w:rsidRPr="00AD51F1">
        <w:rPr>
          <w:sz w:val="28"/>
          <w:szCs w:val="28"/>
        </w:rPr>
        <w:t>подпрограммы «</w:t>
      </w:r>
      <w:r>
        <w:rPr>
          <w:sz w:val="28"/>
          <w:szCs w:val="28"/>
        </w:rPr>
        <w:t>Развитие лесного хозяйства</w:t>
      </w:r>
      <w:r w:rsidRPr="00AD51F1">
        <w:rPr>
          <w:sz w:val="28"/>
          <w:szCs w:val="28"/>
        </w:rPr>
        <w:t>» на</w:t>
      </w:r>
      <w:r>
        <w:rPr>
          <w:sz w:val="28"/>
          <w:szCs w:val="28"/>
        </w:rPr>
        <w:t xml:space="preserve"> сумму 580,0</w:t>
      </w:r>
      <w:r w:rsidRPr="00AD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AD51F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(увеличено финансовое обеспечение по </w:t>
      </w:r>
      <w:r w:rsidRPr="00AD51F1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AD51F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AD51F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51F1">
        <w:rPr>
          <w:sz w:val="28"/>
          <w:szCs w:val="28"/>
        </w:rPr>
        <w:t>.1 «</w:t>
      </w:r>
      <w:r>
        <w:rPr>
          <w:sz w:val="28"/>
          <w:szCs w:val="28"/>
        </w:rPr>
        <w:t>О</w:t>
      </w:r>
      <w:r w:rsidRPr="00AD51F1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государственного управления и реализации полномочий в области лесных отношений» за счет уменьшения финансового обеспечения по основному мероприятию 5.3 «</w:t>
      </w:r>
      <w:r w:rsidRPr="0017578A">
        <w:rPr>
          <w:sz w:val="28"/>
          <w:szCs w:val="28"/>
        </w:rPr>
        <w:t>Обеспечение охраны, защиты, воспроизводств</w:t>
      </w:r>
      <w:r>
        <w:rPr>
          <w:sz w:val="28"/>
          <w:szCs w:val="28"/>
        </w:rPr>
        <w:t xml:space="preserve">а </w:t>
      </w:r>
      <w:r w:rsidR="004129F5">
        <w:rPr>
          <w:sz w:val="28"/>
          <w:szCs w:val="28"/>
        </w:rPr>
        <w:t>лесов на землях лесного фонда»);</w:t>
      </w:r>
      <w:proofErr w:type="gramEnd"/>
    </w:p>
    <w:p w:rsidR="004129F5" w:rsidRDefault="004129F5" w:rsidP="004F361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перераспределено финансовое обеспечение за счет средств областного бюджета внутри подпрограммы «Экологический надзор» на сумму 25,3 тыс. рублей (увеличено финансовое обеспечение основного мероприятия 6.1 «Обеспечение реализации государственных полномочий в сфере государственного экологического надзора» за счет </w:t>
      </w:r>
      <w:r>
        <w:rPr>
          <w:sz w:val="28"/>
          <w:szCs w:val="28"/>
        </w:rPr>
        <w:t>уменьшен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основного мероприятия </w:t>
      </w:r>
      <w:r>
        <w:rPr>
          <w:sz w:val="28"/>
          <w:szCs w:val="28"/>
        </w:rPr>
        <w:t xml:space="preserve">6.2 </w:t>
      </w:r>
      <w:r>
        <w:rPr>
          <w:sz w:val="28"/>
          <w:szCs w:val="28"/>
        </w:rPr>
        <w:t>«Организация и осуществление государственного экологического надзора»</w:t>
      </w:r>
      <w:r>
        <w:rPr>
          <w:sz w:val="28"/>
          <w:szCs w:val="28"/>
        </w:rPr>
        <w:t>);</w:t>
      </w:r>
    </w:p>
    <w:p w:rsidR="004129F5" w:rsidRDefault="004129F5" w:rsidP="004F361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перераспределено финансовое обеспечение за счет средств областного бюджета внутри подпрограммы «</w:t>
      </w:r>
      <w:r>
        <w:rPr>
          <w:sz w:val="28"/>
          <w:szCs w:val="28"/>
        </w:rPr>
        <w:t>Животный мир</w:t>
      </w:r>
      <w:r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уменьшен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государственного управления </w:t>
      </w:r>
      <w:r>
        <w:rPr>
          <w:sz w:val="28"/>
          <w:szCs w:val="28"/>
        </w:rPr>
        <w:t xml:space="preserve"> </w:t>
      </w:r>
      <w:r w:rsidRPr="004129F5">
        <w:rPr>
          <w:sz w:val="28"/>
          <w:szCs w:val="28"/>
        </w:rPr>
        <w:t xml:space="preserve"> и реализации полномочий в сфере отношений, связанных с охраной, контролем и регулированием использования объектов живот</w:t>
      </w:r>
      <w:r>
        <w:rPr>
          <w:sz w:val="28"/>
          <w:szCs w:val="28"/>
        </w:rPr>
        <w:t xml:space="preserve">ного мира Ленинградской области» (на 883,8 тыс. рублей) и </w:t>
      </w:r>
      <w:r>
        <w:rPr>
          <w:sz w:val="28"/>
          <w:szCs w:val="28"/>
        </w:rPr>
        <w:t>7.</w:t>
      </w:r>
      <w:r>
        <w:rPr>
          <w:sz w:val="28"/>
          <w:szCs w:val="28"/>
        </w:rPr>
        <w:t>2 «</w:t>
      </w:r>
      <w:r w:rsidRPr="004129F5">
        <w:rPr>
          <w:sz w:val="28"/>
          <w:szCs w:val="28"/>
        </w:rPr>
        <w:t>Обеспечение сохранения, проведения биотехнических мероприятий и использования объектов живот</w:t>
      </w:r>
      <w:r>
        <w:rPr>
          <w:sz w:val="28"/>
          <w:szCs w:val="28"/>
        </w:rPr>
        <w:t>ного мира и охотничьих ресурсов» (на 403,2</w:t>
      </w:r>
      <w:proofErr w:type="gramEnd"/>
      <w:r>
        <w:rPr>
          <w:sz w:val="28"/>
          <w:szCs w:val="28"/>
        </w:rPr>
        <w:t xml:space="preserve"> тыс. рублей), средства направлены на </w:t>
      </w:r>
      <w:r>
        <w:rPr>
          <w:sz w:val="28"/>
          <w:szCs w:val="28"/>
        </w:rPr>
        <w:t>увеличен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основного мероприятия</w:t>
      </w:r>
      <w:r>
        <w:rPr>
          <w:sz w:val="28"/>
          <w:szCs w:val="28"/>
        </w:rPr>
        <w:t xml:space="preserve"> 7.3</w:t>
      </w:r>
      <w:r>
        <w:rPr>
          <w:sz w:val="28"/>
          <w:szCs w:val="28"/>
        </w:rPr>
        <w:t xml:space="preserve"> «</w:t>
      </w:r>
      <w:r w:rsidRPr="004129F5">
        <w:rPr>
          <w:sz w:val="28"/>
          <w:szCs w:val="28"/>
        </w:rPr>
        <w:t xml:space="preserve">Обеспечение исполнения контрольно-надзорных функций и пропаганды знаний в сфере </w:t>
      </w:r>
      <w:bookmarkStart w:id="0" w:name="_GoBack"/>
      <w:bookmarkEnd w:id="0"/>
      <w:r w:rsidRPr="004129F5">
        <w:rPr>
          <w:sz w:val="28"/>
          <w:szCs w:val="28"/>
        </w:rPr>
        <w:t>отношений, связанных с охраной, контролем и регулированием использования объектов животного мира Ленинградской области</w:t>
      </w:r>
      <w:r>
        <w:rPr>
          <w:sz w:val="28"/>
          <w:szCs w:val="28"/>
        </w:rPr>
        <w:t>» на сумму 1287,0 тыс. рублей.</w:t>
      </w:r>
    </w:p>
    <w:p w:rsidR="00C43EE4" w:rsidRPr="00AD51F1" w:rsidRDefault="00C43EE4" w:rsidP="00C43EE4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E581F" w:rsidRDefault="00C43EE4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 w:rsidR="008E581F">
        <w:rPr>
          <w:rFonts w:eastAsiaTheme="minorEastAsia"/>
          <w:sz w:val="28"/>
          <w:szCs w:val="28"/>
        </w:rPr>
        <w:t xml:space="preserve">Проектом постановления  предусмотрено </w:t>
      </w:r>
      <w:r w:rsidR="00E338FA">
        <w:rPr>
          <w:rFonts w:eastAsiaTheme="minorEastAsia"/>
          <w:sz w:val="28"/>
          <w:szCs w:val="28"/>
        </w:rPr>
        <w:t>уменьшение</w:t>
      </w:r>
      <w:r w:rsidR="008E581F">
        <w:rPr>
          <w:rFonts w:eastAsiaTheme="minorEastAsia"/>
          <w:sz w:val="28"/>
          <w:szCs w:val="28"/>
        </w:rPr>
        <w:t xml:space="preserve"> финансового обеспечени</w:t>
      </w:r>
      <w:r w:rsidR="000913A3">
        <w:rPr>
          <w:rFonts w:eastAsiaTheme="minorEastAsia"/>
          <w:sz w:val="28"/>
          <w:szCs w:val="28"/>
        </w:rPr>
        <w:t xml:space="preserve">я подпрограмм за счет </w:t>
      </w:r>
      <w:r w:rsidR="008E581F">
        <w:rPr>
          <w:rFonts w:eastAsiaTheme="minorEastAsia"/>
          <w:sz w:val="28"/>
          <w:szCs w:val="28"/>
        </w:rPr>
        <w:t xml:space="preserve"> </w:t>
      </w:r>
      <w:r w:rsidR="000913A3">
        <w:rPr>
          <w:sz w:val="28"/>
        </w:rPr>
        <w:t>средств областного бюджета</w:t>
      </w:r>
      <w:r w:rsidR="000913A3">
        <w:rPr>
          <w:rFonts w:eastAsiaTheme="minorEastAsia"/>
          <w:sz w:val="28"/>
          <w:szCs w:val="28"/>
        </w:rPr>
        <w:t xml:space="preserve"> </w:t>
      </w:r>
      <w:r w:rsidR="008E581F">
        <w:rPr>
          <w:sz w:val="28"/>
        </w:rPr>
        <w:t>в связи с экономией, образовавшейся в результате торгов</w:t>
      </w:r>
      <w:r w:rsidR="00A211CD">
        <w:rPr>
          <w:sz w:val="28"/>
        </w:rPr>
        <w:t>, а также в связи с образовавшимся остатком средств областного бюджета</w:t>
      </w:r>
      <w:r w:rsidR="0017578A">
        <w:rPr>
          <w:sz w:val="28"/>
        </w:rPr>
        <w:t xml:space="preserve">, не предусмотренное </w:t>
      </w:r>
      <w:r w:rsidR="0017578A" w:rsidRPr="0017578A">
        <w:rPr>
          <w:sz w:val="28"/>
        </w:rPr>
        <w:t>областн</w:t>
      </w:r>
      <w:r w:rsidR="0017578A">
        <w:rPr>
          <w:sz w:val="28"/>
        </w:rPr>
        <w:t>ым законо</w:t>
      </w:r>
      <w:r w:rsidR="0017578A" w:rsidRPr="0017578A">
        <w:rPr>
          <w:sz w:val="28"/>
        </w:rPr>
        <w:t>м от 02.11.2020</w:t>
      </w:r>
      <w:r w:rsidR="0017578A">
        <w:rPr>
          <w:sz w:val="28"/>
        </w:rPr>
        <w:t> </w:t>
      </w:r>
      <w:r w:rsidR="0017578A" w:rsidRPr="0017578A">
        <w:rPr>
          <w:sz w:val="28"/>
        </w:rPr>
        <w:t xml:space="preserve">г. № 111-оз «О внесении изменений  в областной закон «Об областном </w:t>
      </w:r>
      <w:r w:rsidR="0017578A" w:rsidRPr="0017578A">
        <w:rPr>
          <w:sz w:val="28"/>
        </w:rPr>
        <w:lastRenderedPageBreak/>
        <w:t>бюджете Ленинградской области на 2020 год и на плановый период 2021 и 2022 годов»</w:t>
      </w:r>
      <w:r w:rsidR="00A211CD">
        <w:rPr>
          <w:sz w:val="28"/>
        </w:rPr>
        <w:t>:</w:t>
      </w:r>
      <w:proofErr w:type="gramEnd"/>
    </w:p>
    <w:p w:rsidR="00093F0D" w:rsidRDefault="008E581F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Pr="009A0A98">
        <w:rPr>
          <w:sz w:val="28"/>
        </w:rPr>
        <w:t xml:space="preserve"> по</w:t>
      </w:r>
      <w:r w:rsidRPr="006A7184">
        <w:rPr>
          <w:sz w:val="28"/>
        </w:rPr>
        <w:t xml:space="preserve"> подпрограмм</w:t>
      </w:r>
      <w:r>
        <w:rPr>
          <w:sz w:val="28"/>
        </w:rPr>
        <w:t>е</w:t>
      </w:r>
      <w:r w:rsidRPr="006A7184">
        <w:rPr>
          <w:sz w:val="28"/>
        </w:rPr>
        <w:t xml:space="preserve"> «</w:t>
      </w:r>
      <w:r>
        <w:rPr>
          <w:sz w:val="28"/>
        </w:rPr>
        <w:t>Мониторинг, регулирование качества окружающей среды и формирование экологической культуры</w:t>
      </w:r>
      <w:r w:rsidRPr="006A7184">
        <w:rPr>
          <w:sz w:val="28"/>
        </w:rPr>
        <w:t>», основное мероприятие «</w:t>
      </w:r>
      <w:r>
        <w:rPr>
          <w:sz w:val="28"/>
        </w:rPr>
        <w:t>Формирование экологической культуры населения Ленинградской области</w:t>
      </w:r>
      <w:r w:rsidRPr="006A7184">
        <w:rPr>
          <w:sz w:val="28"/>
        </w:rPr>
        <w:t>»,</w:t>
      </w:r>
      <w:r>
        <w:rPr>
          <w:sz w:val="28"/>
        </w:rPr>
        <w:t xml:space="preserve"> экономия по</w:t>
      </w:r>
      <w:r w:rsidRPr="006A7184">
        <w:rPr>
          <w:sz w:val="28"/>
        </w:rPr>
        <w:t xml:space="preserve"> мероприяти</w:t>
      </w:r>
      <w:r>
        <w:rPr>
          <w:sz w:val="28"/>
        </w:rPr>
        <w:t>ю</w:t>
      </w:r>
      <w:r w:rsidRPr="006A7184">
        <w:rPr>
          <w:sz w:val="28"/>
        </w:rPr>
        <w:t xml:space="preserve"> «</w:t>
      </w:r>
      <w:r>
        <w:rPr>
          <w:sz w:val="28"/>
        </w:rPr>
        <w:t>Поддержка экологического воспитания, образования и просвещения школьников Ленинградской области</w:t>
      </w:r>
      <w:r w:rsidRPr="006A7184">
        <w:rPr>
          <w:sz w:val="28"/>
        </w:rPr>
        <w:t>»</w:t>
      </w:r>
      <w:r>
        <w:rPr>
          <w:sz w:val="28"/>
        </w:rPr>
        <w:t xml:space="preserve"> составила </w:t>
      </w:r>
      <w:r w:rsidRPr="00AC102E">
        <w:rPr>
          <w:sz w:val="28"/>
        </w:rPr>
        <w:t>53,6  тыс. рублей</w:t>
      </w:r>
      <w:r w:rsidR="00AC102E" w:rsidRPr="00AC102E">
        <w:rPr>
          <w:sz w:val="28"/>
        </w:rPr>
        <w:t>;</w:t>
      </w:r>
      <w:r w:rsidR="00093F0D" w:rsidRPr="00093F0D">
        <w:rPr>
          <w:sz w:val="28"/>
        </w:rPr>
        <w:t xml:space="preserve"> </w:t>
      </w:r>
    </w:p>
    <w:p w:rsidR="00CE3538" w:rsidRPr="00AC102E" w:rsidRDefault="00093F0D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C102E">
        <w:rPr>
          <w:sz w:val="28"/>
        </w:rPr>
        <w:t xml:space="preserve">- </w:t>
      </w:r>
      <w:r>
        <w:rPr>
          <w:sz w:val="28"/>
        </w:rPr>
        <w:t xml:space="preserve">по </w:t>
      </w:r>
      <w:r w:rsidRPr="00AC102E">
        <w:rPr>
          <w:sz w:val="28"/>
        </w:rPr>
        <w:t>подпрограмм</w:t>
      </w:r>
      <w:r>
        <w:rPr>
          <w:sz w:val="28"/>
        </w:rPr>
        <w:t>е</w:t>
      </w:r>
      <w:r w:rsidRPr="00AC102E">
        <w:rPr>
          <w:sz w:val="28"/>
        </w:rPr>
        <w:t xml:space="preserve"> «Особо охраняемые природные территории</w:t>
      </w:r>
      <w:r>
        <w:rPr>
          <w:sz w:val="28"/>
        </w:rPr>
        <w:t>», экономия по основным мероприятиям «</w:t>
      </w:r>
      <w:r w:rsidRPr="00093F0D">
        <w:rPr>
          <w:sz w:val="28"/>
        </w:rPr>
        <w:t>Обеспечение управления и организация функционирования особо охраняемых природных территорий Ленинградской области</w:t>
      </w:r>
      <w:r>
        <w:rPr>
          <w:sz w:val="28"/>
        </w:rPr>
        <w:t>» и «</w:t>
      </w:r>
      <w:r w:rsidRPr="00093F0D">
        <w:rPr>
          <w:sz w:val="28"/>
        </w:rPr>
        <w:t>Развитие системы особо охраняемых природных территорий Ленинградской области»</w:t>
      </w:r>
      <w:r>
        <w:rPr>
          <w:sz w:val="28"/>
        </w:rPr>
        <w:t xml:space="preserve"> составила 3570,1 и 2914,7 тыс. рублей соответственно;</w:t>
      </w:r>
    </w:p>
    <w:p w:rsidR="00AC102E" w:rsidRPr="00AC102E" w:rsidRDefault="008E581F" w:rsidP="00A211CD">
      <w:pPr>
        <w:ind w:firstLine="708"/>
        <w:jc w:val="both"/>
        <w:rPr>
          <w:sz w:val="28"/>
        </w:rPr>
      </w:pPr>
      <w:r w:rsidRPr="00AC102E">
        <w:rPr>
          <w:sz w:val="28"/>
        </w:rPr>
        <w:t xml:space="preserve">- </w:t>
      </w:r>
      <w:r w:rsidR="00A211CD">
        <w:rPr>
          <w:sz w:val="28"/>
        </w:rPr>
        <w:t xml:space="preserve">по </w:t>
      </w:r>
      <w:r w:rsidRPr="00AC102E">
        <w:rPr>
          <w:sz w:val="28"/>
        </w:rPr>
        <w:t>подпрограмм</w:t>
      </w:r>
      <w:r w:rsidR="00A211CD">
        <w:rPr>
          <w:sz w:val="28"/>
        </w:rPr>
        <w:t>е</w:t>
      </w:r>
      <w:r w:rsidRPr="00AC102E">
        <w:rPr>
          <w:sz w:val="28"/>
        </w:rPr>
        <w:t xml:space="preserve"> «Особо охраняемые природные территории</w:t>
      </w:r>
      <w:r w:rsidR="0022018E">
        <w:rPr>
          <w:sz w:val="28"/>
        </w:rPr>
        <w:t xml:space="preserve">», </w:t>
      </w:r>
      <w:r w:rsidR="00A211CD" w:rsidRPr="00AC102E">
        <w:rPr>
          <w:sz w:val="28"/>
        </w:rPr>
        <w:t>основно</w:t>
      </w:r>
      <w:r w:rsidR="0022018E">
        <w:rPr>
          <w:sz w:val="28"/>
        </w:rPr>
        <w:t>е</w:t>
      </w:r>
      <w:r w:rsidR="00A211CD" w:rsidRPr="00AC102E">
        <w:rPr>
          <w:sz w:val="28"/>
        </w:rPr>
        <w:t xml:space="preserve"> мероприяти</w:t>
      </w:r>
      <w:r w:rsidR="0022018E">
        <w:rPr>
          <w:sz w:val="28"/>
        </w:rPr>
        <w:t>е</w:t>
      </w:r>
      <w:r w:rsidR="00A211CD" w:rsidRPr="00AC102E">
        <w:rPr>
          <w:sz w:val="28"/>
        </w:rPr>
        <w:t xml:space="preserve"> «Организация и проведение государственной экологической экспертизы</w:t>
      </w:r>
      <w:r w:rsidR="00A211CD">
        <w:rPr>
          <w:sz w:val="28"/>
        </w:rPr>
        <w:t xml:space="preserve"> объектов регионального уровня»</w:t>
      </w:r>
      <w:r w:rsidR="0022018E">
        <w:rPr>
          <w:sz w:val="28"/>
        </w:rPr>
        <w:t>,</w:t>
      </w:r>
      <w:r w:rsidR="001F47BF">
        <w:rPr>
          <w:sz w:val="28"/>
        </w:rPr>
        <w:t xml:space="preserve"> </w:t>
      </w:r>
      <w:r w:rsidR="0022018E">
        <w:rPr>
          <w:sz w:val="28"/>
        </w:rPr>
        <w:t xml:space="preserve">остаток средств по </w:t>
      </w:r>
      <w:r w:rsidR="0022018E" w:rsidRPr="00AC102E">
        <w:rPr>
          <w:sz w:val="28"/>
        </w:rPr>
        <w:t>мероприяти</w:t>
      </w:r>
      <w:r w:rsidR="0022018E">
        <w:rPr>
          <w:sz w:val="28"/>
        </w:rPr>
        <w:t>ю</w:t>
      </w:r>
      <w:r w:rsidR="0022018E" w:rsidRPr="00AC102E">
        <w:rPr>
          <w:sz w:val="28"/>
        </w:rPr>
        <w:t xml:space="preserve"> «Организация и проведение государственной экологической экспертизы объектов региона</w:t>
      </w:r>
      <w:r w:rsidR="0022018E">
        <w:rPr>
          <w:sz w:val="28"/>
        </w:rPr>
        <w:t xml:space="preserve">льного уровня» </w:t>
      </w:r>
      <w:r w:rsidR="001F47BF">
        <w:rPr>
          <w:sz w:val="28"/>
        </w:rPr>
        <w:t>составил 169,0  тыс. рублей</w:t>
      </w:r>
      <w:r w:rsidR="0022018E">
        <w:rPr>
          <w:sz w:val="28"/>
        </w:rPr>
        <w:t>.</w:t>
      </w:r>
      <w:r w:rsidR="00A211CD" w:rsidRPr="00AC102E">
        <w:rPr>
          <w:sz w:val="28"/>
        </w:rPr>
        <w:t xml:space="preserve"> </w:t>
      </w:r>
      <w:proofErr w:type="gramStart"/>
      <w:r w:rsidR="00A211CD">
        <w:rPr>
          <w:sz w:val="28"/>
        </w:rPr>
        <w:t xml:space="preserve">Образование остатка вызвано тем, что </w:t>
      </w:r>
      <w:r w:rsidR="008C7CFF" w:rsidRPr="00AC102E">
        <w:rPr>
          <w:sz w:val="28"/>
        </w:rPr>
        <w:t>организация и проведение государственной экологической экспертизы объектов регионального уровня является государственной услугой и зависит от воли заказчика документации</w:t>
      </w:r>
      <w:r w:rsidR="008C7CFF">
        <w:rPr>
          <w:sz w:val="28"/>
        </w:rPr>
        <w:t>,</w:t>
      </w:r>
      <w:r w:rsidR="008C7CFF" w:rsidRPr="008C7CFF">
        <w:rPr>
          <w:sz w:val="28"/>
        </w:rPr>
        <w:t xml:space="preserve"> </w:t>
      </w:r>
      <w:r w:rsidR="008C7CFF" w:rsidRPr="00AC102E">
        <w:rPr>
          <w:sz w:val="28"/>
        </w:rPr>
        <w:t>подлежащей государственной экологической экспертизе,</w:t>
      </w:r>
      <w:r w:rsidR="008C7CFF">
        <w:rPr>
          <w:sz w:val="28"/>
        </w:rPr>
        <w:t xml:space="preserve"> а также в связи с внесением изменений в </w:t>
      </w:r>
      <w:r w:rsidR="008C7CFF" w:rsidRPr="00AC102E">
        <w:rPr>
          <w:sz w:val="28"/>
        </w:rPr>
        <w:t xml:space="preserve">статью 12 Федерального закона от 23.11.1995 № 174-ФЗ </w:t>
      </w:r>
      <w:r w:rsidR="008C7CFF">
        <w:rPr>
          <w:sz w:val="28"/>
        </w:rPr>
        <w:t>«Об экологической экспертизе»</w:t>
      </w:r>
      <w:r w:rsidR="008C7CFF" w:rsidRPr="00AC102E">
        <w:rPr>
          <w:sz w:val="28"/>
        </w:rPr>
        <w:t xml:space="preserve"> </w:t>
      </w:r>
      <w:r w:rsidR="008C7CFF">
        <w:rPr>
          <w:sz w:val="28"/>
        </w:rPr>
        <w:t xml:space="preserve">в части сокращения перечня объектов,  </w:t>
      </w:r>
      <w:r w:rsidR="008C7CFF" w:rsidRPr="00AC102E">
        <w:rPr>
          <w:sz w:val="28"/>
        </w:rPr>
        <w:t>подлежащих государственной экологической экспертизе регионального уровня</w:t>
      </w:r>
      <w:r w:rsidR="008C7CFF" w:rsidRPr="008C7CFF">
        <w:rPr>
          <w:sz w:val="28"/>
        </w:rPr>
        <w:t xml:space="preserve"> </w:t>
      </w:r>
      <w:r w:rsidR="008C7CFF">
        <w:rPr>
          <w:sz w:val="28"/>
        </w:rPr>
        <w:t xml:space="preserve">(изменения внесены </w:t>
      </w:r>
      <w:r w:rsidR="008C7CFF" w:rsidRPr="00AC102E">
        <w:rPr>
          <w:sz w:val="28"/>
        </w:rPr>
        <w:t>ст</w:t>
      </w:r>
      <w:r w:rsidR="008C7CFF">
        <w:rPr>
          <w:sz w:val="28"/>
        </w:rPr>
        <w:t>атьей</w:t>
      </w:r>
      <w:r w:rsidR="008C7CFF" w:rsidRPr="00AC102E">
        <w:rPr>
          <w:sz w:val="28"/>
        </w:rPr>
        <w:t xml:space="preserve"> 8</w:t>
      </w:r>
      <w:proofErr w:type="gramEnd"/>
      <w:r w:rsidR="008C7CFF" w:rsidRPr="00AC102E">
        <w:rPr>
          <w:sz w:val="28"/>
        </w:rPr>
        <w:t xml:space="preserve"> </w:t>
      </w:r>
      <w:proofErr w:type="gramStart"/>
      <w:r w:rsidR="008C7CFF" w:rsidRPr="00AC102E">
        <w:rPr>
          <w:sz w:val="28"/>
        </w:rPr>
        <w:t>Феде</w:t>
      </w:r>
      <w:r w:rsidR="008C7CFF">
        <w:rPr>
          <w:sz w:val="28"/>
        </w:rPr>
        <w:t>рального закона от 31.07.2020 № </w:t>
      </w:r>
      <w:r w:rsidR="008C7CFF" w:rsidRPr="00AC102E">
        <w:rPr>
          <w:sz w:val="28"/>
        </w:rPr>
        <w:t>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="008C7CFF">
        <w:rPr>
          <w:sz w:val="28"/>
        </w:rPr>
        <w:t>).</w:t>
      </w:r>
      <w:proofErr w:type="gramEnd"/>
      <w:r w:rsidR="008C7CFF">
        <w:rPr>
          <w:sz w:val="28"/>
        </w:rPr>
        <w:t xml:space="preserve"> </w:t>
      </w:r>
      <w:proofErr w:type="gramStart"/>
      <w:r w:rsidR="00AC102E" w:rsidRPr="00AC102E">
        <w:rPr>
          <w:sz w:val="28"/>
        </w:rPr>
        <w:t>Так, из объектов, подлежащих государственной экологической экспертизе регионального уровня, исключена «проектная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подпунктах 7.1 и 7.8 статьи 11 настоящего Федерального закона, в соответствии с законодательством Российской Федерации и законодательством субъектов Российской Федерации».</w:t>
      </w:r>
      <w:proofErr w:type="gramEnd"/>
    </w:p>
    <w:p w:rsidR="008E581F" w:rsidRDefault="00A211CD" w:rsidP="00AC102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8C7CFF">
        <w:rPr>
          <w:sz w:val="28"/>
        </w:rPr>
        <w:t>ысвободившиеся средства направлены на увеличение финансового обеспечения основного мероприятия 5.1</w:t>
      </w:r>
      <w:r>
        <w:rPr>
          <w:sz w:val="28"/>
        </w:rPr>
        <w:t xml:space="preserve"> «Обеспечение государственного управления и реализации полномочий в области лесных отношений» </w:t>
      </w:r>
      <w:r w:rsidR="008C7CFF">
        <w:rPr>
          <w:sz w:val="28"/>
        </w:rPr>
        <w:t>подпрограммы «Развитие лесного хозяйства»</w:t>
      </w:r>
      <w:r w:rsidRPr="00A211CD">
        <w:rPr>
          <w:sz w:val="28"/>
        </w:rPr>
        <w:t xml:space="preserve"> </w:t>
      </w:r>
      <w:r>
        <w:rPr>
          <w:sz w:val="28"/>
        </w:rPr>
        <w:t xml:space="preserve">на сумму </w:t>
      </w:r>
      <w:r w:rsidR="00093F0D">
        <w:rPr>
          <w:sz w:val="28"/>
        </w:rPr>
        <w:t xml:space="preserve">6707,4 </w:t>
      </w:r>
      <w:r>
        <w:rPr>
          <w:sz w:val="28"/>
        </w:rPr>
        <w:t>тыс. рублей в связи с необходимостью закупки запчастей</w:t>
      </w:r>
      <w:r w:rsidR="003160D8">
        <w:rPr>
          <w:sz w:val="28"/>
        </w:rPr>
        <w:t xml:space="preserve">, автошин </w:t>
      </w:r>
      <w:r>
        <w:rPr>
          <w:sz w:val="28"/>
        </w:rPr>
        <w:t xml:space="preserve">к автотранспортной технике, </w:t>
      </w:r>
      <w:r w:rsidR="00093F0D">
        <w:rPr>
          <w:sz w:val="28"/>
        </w:rPr>
        <w:t xml:space="preserve">ГСМ, </w:t>
      </w:r>
      <w:r w:rsidR="003160D8">
        <w:rPr>
          <w:sz w:val="28"/>
        </w:rPr>
        <w:t xml:space="preserve">хозяйственных товаров, </w:t>
      </w:r>
      <w:r>
        <w:rPr>
          <w:sz w:val="28"/>
        </w:rPr>
        <w:t>канцелярских товаров для нужд лесничеств</w:t>
      </w:r>
      <w:r w:rsidR="00E338FA">
        <w:rPr>
          <w:sz w:val="28"/>
        </w:rPr>
        <w:t xml:space="preserve"> -</w:t>
      </w:r>
      <w:r>
        <w:rPr>
          <w:sz w:val="28"/>
        </w:rPr>
        <w:t xml:space="preserve"> филиалов ЛОГКУ «Ленобллес»</w:t>
      </w:r>
      <w:r w:rsidR="0022018E">
        <w:rPr>
          <w:sz w:val="28"/>
        </w:rPr>
        <w:t>.</w:t>
      </w:r>
      <w:proofErr w:type="gramEnd"/>
    </w:p>
    <w:p w:rsidR="0017578A" w:rsidRDefault="0017578A" w:rsidP="00AC102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E1EAA" w:rsidRDefault="0017578A" w:rsidP="00AC102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22018E">
        <w:rPr>
          <w:sz w:val="28"/>
        </w:rPr>
        <w:t xml:space="preserve">. </w:t>
      </w:r>
      <w:proofErr w:type="gramStart"/>
      <w:r w:rsidR="000E1EAA">
        <w:rPr>
          <w:sz w:val="28"/>
        </w:rPr>
        <w:t>Проектом постановления предусмотрено перераспределение финансового обеспечения за счет средств областного бюджета внутри подпрограммы «Развитие лесного хозяйства» в сумме 8 541,9 тыс. рублей: экономия, образовавшая</w:t>
      </w:r>
      <w:r w:rsidR="000E1EAA" w:rsidRPr="000E1EAA">
        <w:rPr>
          <w:sz w:val="28"/>
        </w:rPr>
        <w:t xml:space="preserve">ся в </w:t>
      </w:r>
      <w:r w:rsidR="000E1EAA" w:rsidRPr="000E1EAA">
        <w:rPr>
          <w:sz w:val="28"/>
        </w:rPr>
        <w:lastRenderedPageBreak/>
        <w:t>результате</w:t>
      </w:r>
      <w:r w:rsidR="000E1EAA">
        <w:rPr>
          <w:sz w:val="28"/>
        </w:rPr>
        <w:t xml:space="preserve"> проведения</w:t>
      </w:r>
      <w:r w:rsidR="000E1EAA" w:rsidRPr="000E1EAA">
        <w:rPr>
          <w:sz w:val="28"/>
        </w:rPr>
        <w:t xml:space="preserve"> торгов</w:t>
      </w:r>
      <w:r w:rsidR="000E1EAA">
        <w:rPr>
          <w:sz w:val="28"/>
        </w:rPr>
        <w:t xml:space="preserve"> по основному мероприятию 5.3 «</w:t>
      </w:r>
      <w:r w:rsidR="000E1EAA" w:rsidRPr="007629F7">
        <w:rPr>
          <w:sz w:val="28"/>
        </w:rPr>
        <w:t>Обеспечение охраны, защиты, воспроизводств</w:t>
      </w:r>
      <w:r w:rsidR="000E1EAA">
        <w:rPr>
          <w:sz w:val="28"/>
        </w:rPr>
        <w:t>а лесов на землях лесного фонда», направлена на увеличение финансового обеспечения основного мероприятия 5.1 «Обеспечение государственного управления и реализации полномочий в области лесных отношений».</w:t>
      </w:r>
      <w:proofErr w:type="gramEnd"/>
      <w:r w:rsidR="000E1EAA">
        <w:rPr>
          <w:sz w:val="28"/>
        </w:rPr>
        <w:t xml:space="preserve"> Средства направлены на закупку запчастей, автошин к автотранспортной технике, </w:t>
      </w:r>
      <w:r w:rsidR="00093F0D">
        <w:rPr>
          <w:sz w:val="28"/>
        </w:rPr>
        <w:t xml:space="preserve">ГСМ, </w:t>
      </w:r>
      <w:r w:rsidR="000E1EAA">
        <w:rPr>
          <w:sz w:val="28"/>
        </w:rPr>
        <w:t>хозяйственных товаров, канцелярских товаров для нужд лесничеств</w:t>
      </w:r>
      <w:r w:rsidR="00E338FA">
        <w:rPr>
          <w:sz w:val="28"/>
        </w:rPr>
        <w:t xml:space="preserve"> -</w:t>
      </w:r>
      <w:r w:rsidR="000E1EAA">
        <w:rPr>
          <w:sz w:val="28"/>
        </w:rPr>
        <w:t xml:space="preserve"> филиалов ЛОГКУ «Ленобллес».</w:t>
      </w:r>
    </w:p>
    <w:p w:rsidR="000E1EAA" w:rsidRDefault="000E1EAA" w:rsidP="00AC102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2018E" w:rsidRDefault="000E1EAA" w:rsidP="00AC102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17578A">
        <w:rPr>
          <w:sz w:val="28"/>
        </w:rPr>
        <w:t>Проектом постановления предусмотрено п</w:t>
      </w:r>
      <w:r w:rsidR="0022018E">
        <w:rPr>
          <w:sz w:val="28"/>
        </w:rPr>
        <w:t>ерераспределен</w:t>
      </w:r>
      <w:r w:rsidR="0017578A">
        <w:rPr>
          <w:sz w:val="28"/>
        </w:rPr>
        <w:t>ие</w:t>
      </w:r>
      <w:r w:rsidR="0022018E">
        <w:rPr>
          <w:sz w:val="28"/>
        </w:rPr>
        <w:t xml:space="preserve"> финансово</w:t>
      </w:r>
      <w:r w:rsidR="0017578A">
        <w:rPr>
          <w:sz w:val="28"/>
        </w:rPr>
        <w:t>го обеспечения</w:t>
      </w:r>
      <w:r w:rsidR="0022018E">
        <w:rPr>
          <w:sz w:val="28"/>
        </w:rPr>
        <w:t xml:space="preserve"> за счет средств федерального бюджета внутри подпрограммы «Развитие лесного хозяйства» в сумме 147,0 тыс. рублей: увеличено финансово</w:t>
      </w:r>
      <w:r w:rsidR="000913A3">
        <w:rPr>
          <w:sz w:val="28"/>
        </w:rPr>
        <w:t>е обеспечение</w:t>
      </w:r>
      <w:r w:rsidR="0022018E">
        <w:rPr>
          <w:sz w:val="28"/>
        </w:rPr>
        <w:t xml:space="preserve"> основного мероприятия 5.1 «Обеспечение государственного управления и реализации полномочий в области лесных отношений» </w:t>
      </w:r>
      <w:r w:rsidR="007629F7">
        <w:rPr>
          <w:sz w:val="28"/>
        </w:rPr>
        <w:t>за счет уменьшения финансового обеспечения основного мероприятия 5.3 «</w:t>
      </w:r>
      <w:r w:rsidR="007629F7" w:rsidRPr="007629F7">
        <w:rPr>
          <w:sz w:val="28"/>
        </w:rPr>
        <w:t>Обеспечение охраны, защиты, воспроизводств</w:t>
      </w:r>
      <w:r w:rsidR="007629F7">
        <w:rPr>
          <w:sz w:val="28"/>
        </w:rPr>
        <w:t>а лесов на землях лесного фонда».</w:t>
      </w:r>
      <w:proofErr w:type="gramEnd"/>
      <w:r w:rsidR="007629F7">
        <w:rPr>
          <w:sz w:val="28"/>
        </w:rPr>
        <w:t xml:space="preserve"> Перераспределение связано с </w:t>
      </w:r>
      <w:r w:rsidR="0022018E">
        <w:rPr>
          <w:sz w:val="28"/>
        </w:rPr>
        <w:t xml:space="preserve">необходимостью закупки запчастей к автотранспортной технике, </w:t>
      </w:r>
      <w:r w:rsidR="00E338FA">
        <w:rPr>
          <w:sz w:val="28"/>
        </w:rPr>
        <w:t xml:space="preserve">ГСМ, хозяйственных товаров, </w:t>
      </w:r>
      <w:r w:rsidR="0022018E">
        <w:rPr>
          <w:sz w:val="28"/>
        </w:rPr>
        <w:t>канцелярских товаров для нужд лесничеств филиалов – ЛОГКУ «Ленобллес».</w:t>
      </w:r>
    </w:p>
    <w:p w:rsidR="008E581F" w:rsidRDefault="00E338FA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Указанные в пунктах 2-4 пояснительной записки изменения не приведут к изменению финансового обеспечения Государственной программы сверх значений, установленных </w:t>
      </w:r>
      <w:r w:rsidRPr="00E338FA">
        <w:rPr>
          <w:sz w:val="28"/>
        </w:rPr>
        <w:t>областным законом от 02.11.2020 г. № 111-оз «О внесении изменений  в областной закон «Об областном бюджете Ленинградской области на 2020 год и на пла</w:t>
      </w:r>
      <w:r>
        <w:rPr>
          <w:sz w:val="28"/>
        </w:rPr>
        <w:t>новый период 2021 и 2022 годов».</w:t>
      </w:r>
      <w:proofErr w:type="gramEnd"/>
    </w:p>
    <w:p w:rsidR="00E338FA" w:rsidRDefault="00E338FA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76814" w:rsidRDefault="00E76814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финансовое обеспечение Государственной программы на 2020 год соответствует </w:t>
      </w:r>
      <w:r w:rsidRPr="00E76814">
        <w:rPr>
          <w:sz w:val="28"/>
        </w:rPr>
        <w:t>областн</w:t>
      </w:r>
      <w:r>
        <w:rPr>
          <w:sz w:val="28"/>
        </w:rPr>
        <w:t>ому</w:t>
      </w:r>
      <w:r w:rsidRPr="00E76814">
        <w:rPr>
          <w:sz w:val="28"/>
        </w:rPr>
        <w:t xml:space="preserve"> закон</w:t>
      </w:r>
      <w:r>
        <w:rPr>
          <w:sz w:val="28"/>
        </w:rPr>
        <w:t>у</w:t>
      </w:r>
      <w:r w:rsidRPr="00E76814">
        <w:rPr>
          <w:sz w:val="28"/>
        </w:rPr>
        <w:t xml:space="preserve"> от 02.11.2020 г. № 111-оз «О внесении изменений  в областной закон «Об областном бюджете Ленинградской области на 2020 год и на плановый период 2021 и 2022 годов»</w:t>
      </w:r>
      <w:r>
        <w:rPr>
          <w:sz w:val="28"/>
        </w:rPr>
        <w:t xml:space="preserve"> и составляет 2 880 187,8 тысяч рублей, в том числе:</w:t>
      </w:r>
    </w:p>
    <w:p w:rsidR="00E76814" w:rsidRDefault="00E76814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 1 967 665,7 тысяч рублей (</w:t>
      </w:r>
      <w:r w:rsidR="00D71DD4">
        <w:rPr>
          <w:sz w:val="28"/>
        </w:rPr>
        <w:t>уменьшено на 16684,3 тысячи рублей)</w:t>
      </w:r>
      <w:r>
        <w:rPr>
          <w:sz w:val="28"/>
        </w:rPr>
        <w:t>;</w:t>
      </w:r>
    </w:p>
    <w:p w:rsidR="00E76814" w:rsidRDefault="00E76814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772 761,7 тысяч рублей</w:t>
      </w:r>
      <w:r w:rsidR="00D71DD4">
        <w:rPr>
          <w:sz w:val="28"/>
        </w:rPr>
        <w:t xml:space="preserve"> (без изменений);</w:t>
      </w:r>
    </w:p>
    <w:p w:rsidR="00D71DD4" w:rsidRDefault="00D71DD4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за чет средств местных бюджетов 13860,4 тысячи рублей (без изменений);</w:t>
      </w:r>
    </w:p>
    <w:p w:rsidR="00D71DD4" w:rsidRDefault="00D71DD4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за счет прочих источников 125900,0 тысяч рублей (без изменений).</w:t>
      </w:r>
    </w:p>
    <w:p w:rsidR="00FB5EFF" w:rsidRPr="00C60E5F" w:rsidRDefault="00FB5EFF" w:rsidP="00705C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8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2" w:rsidRDefault="00020CA2" w:rsidP="00274850">
      <w:r>
        <w:separator/>
      </w:r>
    </w:p>
  </w:endnote>
  <w:endnote w:type="continuationSeparator" w:id="0">
    <w:p w:rsidR="00020CA2" w:rsidRDefault="00020CA2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93787A" w:rsidRDefault="00937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F5">
          <w:rPr>
            <w:noProof/>
          </w:rPr>
          <w:t>2</w:t>
        </w:r>
        <w:r>
          <w:fldChar w:fldCharType="end"/>
        </w:r>
      </w:p>
    </w:sdtContent>
  </w:sdt>
  <w:p w:rsidR="0093787A" w:rsidRDefault="00937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2" w:rsidRDefault="00020CA2" w:rsidP="00274850">
      <w:r>
        <w:separator/>
      </w:r>
    </w:p>
  </w:footnote>
  <w:footnote w:type="continuationSeparator" w:id="0">
    <w:p w:rsidR="00020CA2" w:rsidRDefault="00020CA2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020E7"/>
    <w:rsid w:val="0001192B"/>
    <w:rsid w:val="00015C21"/>
    <w:rsid w:val="00020CA2"/>
    <w:rsid w:val="00044686"/>
    <w:rsid w:val="00054404"/>
    <w:rsid w:val="00081A37"/>
    <w:rsid w:val="00082010"/>
    <w:rsid w:val="00084F58"/>
    <w:rsid w:val="000913A3"/>
    <w:rsid w:val="00093F0D"/>
    <w:rsid w:val="000A2C98"/>
    <w:rsid w:val="000A5517"/>
    <w:rsid w:val="000B1239"/>
    <w:rsid w:val="000B62DA"/>
    <w:rsid w:val="000B6C39"/>
    <w:rsid w:val="000C7521"/>
    <w:rsid w:val="000E1EAA"/>
    <w:rsid w:val="000F3707"/>
    <w:rsid w:val="00122CDE"/>
    <w:rsid w:val="00131D76"/>
    <w:rsid w:val="0015228A"/>
    <w:rsid w:val="0017578A"/>
    <w:rsid w:val="00177242"/>
    <w:rsid w:val="00190EAD"/>
    <w:rsid w:val="001A6496"/>
    <w:rsid w:val="001B7137"/>
    <w:rsid w:val="001D4F35"/>
    <w:rsid w:val="001F3EDB"/>
    <w:rsid w:val="001F40DA"/>
    <w:rsid w:val="001F47BF"/>
    <w:rsid w:val="00203DBB"/>
    <w:rsid w:val="0022018E"/>
    <w:rsid w:val="00274850"/>
    <w:rsid w:val="0029362C"/>
    <w:rsid w:val="002A46A9"/>
    <w:rsid w:val="002A51BC"/>
    <w:rsid w:val="002D38D7"/>
    <w:rsid w:val="003066F7"/>
    <w:rsid w:val="00306AB2"/>
    <w:rsid w:val="003160D8"/>
    <w:rsid w:val="003234F3"/>
    <w:rsid w:val="0033043E"/>
    <w:rsid w:val="00330B66"/>
    <w:rsid w:val="00336AD3"/>
    <w:rsid w:val="003459C1"/>
    <w:rsid w:val="003772F6"/>
    <w:rsid w:val="00394DA4"/>
    <w:rsid w:val="00397FBF"/>
    <w:rsid w:val="003C77BB"/>
    <w:rsid w:val="003E5C3B"/>
    <w:rsid w:val="003E6122"/>
    <w:rsid w:val="003F49F0"/>
    <w:rsid w:val="003F7C97"/>
    <w:rsid w:val="00401B33"/>
    <w:rsid w:val="00411CE1"/>
    <w:rsid w:val="004129F5"/>
    <w:rsid w:val="00412A57"/>
    <w:rsid w:val="00474608"/>
    <w:rsid w:val="004A166E"/>
    <w:rsid w:val="004B1F7C"/>
    <w:rsid w:val="004B4043"/>
    <w:rsid w:val="004D68FC"/>
    <w:rsid w:val="004E3218"/>
    <w:rsid w:val="004F0EA0"/>
    <w:rsid w:val="004F361F"/>
    <w:rsid w:val="004F6810"/>
    <w:rsid w:val="005427A0"/>
    <w:rsid w:val="00580093"/>
    <w:rsid w:val="0059512B"/>
    <w:rsid w:val="005A292E"/>
    <w:rsid w:val="005B37AA"/>
    <w:rsid w:val="005D4CD4"/>
    <w:rsid w:val="005D5AC4"/>
    <w:rsid w:val="005D668B"/>
    <w:rsid w:val="005F56C0"/>
    <w:rsid w:val="005F5E5A"/>
    <w:rsid w:val="00616AA5"/>
    <w:rsid w:val="00635C3B"/>
    <w:rsid w:val="00675314"/>
    <w:rsid w:val="00684AF4"/>
    <w:rsid w:val="006A1B4C"/>
    <w:rsid w:val="006B25DF"/>
    <w:rsid w:val="006B6271"/>
    <w:rsid w:val="006C36FF"/>
    <w:rsid w:val="006C4B9C"/>
    <w:rsid w:val="006D226E"/>
    <w:rsid w:val="00705C08"/>
    <w:rsid w:val="007277DB"/>
    <w:rsid w:val="00740474"/>
    <w:rsid w:val="007629F7"/>
    <w:rsid w:val="007653C6"/>
    <w:rsid w:val="0079336C"/>
    <w:rsid w:val="007D4BD9"/>
    <w:rsid w:val="007E7AAF"/>
    <w:rsid w:val="007F0E36"/>
    <w:rsid w:val="007F56B0"/>
    <w:rsid w:val="008101BD"/>
    <w:rsid w:val="00840248"/>
    <w:rsid w:val="00843878"/>
    <w:rsid w:val="00867C7D"/>
    <w:rsid w:val="00875F57"/>
    <w:rsid w:val="00883D49"/>
    <w:rsid w:val="00885136"/>
    <w:rsid w:val="00895C5F"/>
    <w:rsid w:val="008B341D"/>
    <w:rsid w:val="008B43EA"/>
    <w:rsid w:val="008C7CFF"/>
    <w:rsid w:val="008D5B39"/>
    <w:rsid w:val="008E581F"/>
    <w:rsid w:val="0093787A"/>
    <w:rsid w:val="00937CB8"/>
    <w:rsid w:val="00953672"/>
    <w:rsid w:val="00992CCD"/>
    <w:rsid w:val="009A2F28"/>
    <w:rsid w:val="009B709B"/>
    <w:rsid w:val="009C17AD"/>
    <w:rsid w:val="009E764A"/>
    <w:rsid w:val="009F4BF4"/>
    <w:rsid w:val="00A15523"/>
    <w:rsid w:val="00A211CD"/>
    <w:rsid w:val="00A34342"/>
    <w:rsid w:val="00AA5A8A"/>
    <w:rsid w:val="00AB4CFE"/>
    <w:rsid w:val="00AC102E"/>
    <w:rsid w:val="00AC64A5"/>
    <w:rsid w:val="00AD3E1C"/>
    <w:rsid w:val="00AD51F1"/>
    <w:rsid w:val="00AF318C"/>
    <w:rsid w:val="00AF3678"/>
    <w:rsid w:val="00AF4CD7"/>
    <w:rsid w:val="00B026A2"/>
    <w:rsid w:val="00B037FC"/>
    <w:rsid w:val="00B05195"/>
    <w:rsid w:val="00B0706F"/>
    <w:rsid w:val="00B1177B"/>
    <w:rsid w:val="00B17F3B"/>
    <w:rsid w:val="00B436D0"/>
    <w:rsid w:val="00B51CA5"/>
    <w:rsid w:val="00B5296A"/>
    <w:rsid w:val="00B547E8"/>
    <w:rsid w:val="00B55A10"/>
    <w:rsid w:val="00B60970"/>
    <w:rsid w:val="00B660EA"/>
    <w:rsid w:val="00B717E3"/>
    <w:rsid w:val="00B85109"/>
    <w:rsid w:val="00B9180D"/>
    <w:rsid w:val="00B93A8B"/>
    <w:rsid w:val="00BA2E2F"/>
    <w:rsid w:val="00BA715D"/>
    <w:rsid w:val="00BC388F"/>
    <w:rsid w:val="00BE4A7C"/>
    <w:rsid w:val="00BE7A11"/>
    <w:rsid w:val="00BE7E81"/>
    <w:rsid w:val="00C26077"/>
    <w:rsid w:val="00C3189C"/>
    <w:rsid w:val="00C32783"/>
    <w:rsid w:val="00C43EE4"/>
    <w:rsid w:val="00C4667D"/>
    <w:rsid w:val="00C60E5F"/>
    <w:rsid w:val="00C64DAE"/>
    <w:rsid w:val="00C83B19"/>
    <w:rsid w:val="00C86689"/>
    <w:rsid w:val="00C87A7D"/>
    <w:rsid w:val="00C92673"/>
    <w:rsid w:val="00C9538A"/>
    <w:rsid w:val="00C958FF"/>
    <w:rsid w:val="00CA3BB7"/>
    <w:rsid w:val="00CB0F5D"/>
    <w:rsid w:val="00CB16E0"/>
    <w:rsid w:val="00CD678A"/>
    <w:rsid w:val="00CE3538"/>
    <w:rsid w:val="00CF068A"/>
    <w:rsid w:val="00D02113"/>
    <w:rsid w:val="00D13EB1"/>
    <w:rsid w:val="00D24ABC"/>
    <w:rsid w:val="00D270B2"/>
    <w:rsid w:val="00D35F28"/>
    <w:rsid w:val="00D50140"/>
    <w:rsid w:val="00D71DD4"/>
    <w:rsid w:val="00D753D6"/>
    <w:rsid w:val="00DA5E32"/>
    <w:rsid w:val="00DC1B8D"/>
    <w:rsid w:val="00E006CD"/>
    <w:rsid w:val="00E03AFE"/>
    <w:rsid w:val="00E338FA"/>
    <w:rsid w:val="00E43883"/>
    <w:rsid w:val="00E76814"/>
    <w:rsid w:val="00EA4537"/>
    <w:rsid w:val="00EE04D7"/>
    <w:rsid w:val="00EE0C6D"/>
    <w:rsid w:val="00EE1AED"/>
    <w:rsid w:val="00EE4163"/>
    <w:rsid w:val="00F02CB9"/>
    <w:rsid w:val="00F065DB"/>
    <w:rsid w:val="00F0738D"/>
    <w:rsid w:val="00FB139E"/>
    <w:rsid w:val="00FB5EFF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59</cp:revision>
  <cp:lastPrinted>2020-09-04T07:06:00Z</cp:lastPrinted>
  <dcterms:created xsi:type="dcterms:W3CDTF">2020-09-03T11:27:00Z</dcterms:created>
  <dcterms:modified xsi:type="dcterms:W3CDTF">2020-11-17T07:25:00Z</dcterms:modified>
</cp:coreProperties>
</file>