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07" w:rsidRDefault="00834F0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34F07" w:rsidRDefault="00834F07">
      <w:pPr>
        <w:pStyle w:val="ConsPlusNormal"/>
        <w:outlineLvl w:val="0"/>
      </w:pPr>
      <w:bookmarkStart w:id="0" w:name="_GoBack"/>
      <w:bookmarkEnd w:id="0"/>
    </w:p>
    <w:p w:rsidR="00834F07" w:rsidRDefault="00834F07">
      <w:pPr>
        <w:pStyle w:val="ConsPlusTitle"/>
        <w:jc w:val="center"/>
        <w:outlineLvl w:val="0"/>
      </w:pPr>
      <w:r>
        <w:t>КОМИТЕТ ПО ПРИРОДНЫМ РЕСУРСАМ ЛЕНИНГРАДСКОЙ ОБЛАСТИ</w:t>
      </w:r>
    </w:p>
    <w:p w:rsidR="00834F07" w:rsidRDefault="00834F07">
      <w:pPr>
        <w:pStyle w:val="ConsPlusTitle"/>
        <w:jc w:val="center"/>
      </w:pPr>
    </w:p>
    <w:p w:rsidR="00834F07" w:rsidRDefault="00834F07">
      <w:pPr>
        <w:pStyle w:val="ConsPlusTitle"/>
        <w:jc w:val="center"/>
      </w:pPr>
      <w:r>
        <w:t>ПРИКАЗ</w:t>
      </w:r>
    </w:p>
    <w:p w:rsidR="00834F07" w:rsidRDefault="00834F07">
      <w:pPr>
        <w:pStyle w:val="ConsPlusTitle"/>
        <w:jc w:val="center"/>
      </w:pPr>
      <w:r>
        <w:t>от 10 августа 2018 г. N 12</w:t>
      </w:r>
    </w:p>
    <w:p w:rsidR="00834F07" w:rsidRDefault="00834F07">
      <w:pPr>
        <w:pStyle w:val="ConsPlusTitle"/>
        <w:jc w:val="center"/>
      </w:pPr>
    </w:p>
    <w:p w:rsidR="00834F07" w:rsidRDefault="00834F07">
      <w:pPr>
        <w:pStyle w:val="ConsPlusTitle"/>
        <w:jc w:val="center"/>
      </w:pPr>
      <w:r>
        <w:t>ОБ УТВЕРЖДЕНИИ АДМИНИСТРАТИВНОГО РЕГЛАМЕНТА ПРЕДОСТАВЛЕНИЯ</w:t>
      </w:r>
    </w:p>
    <w:p w:rsidR="00834F07" w:rsidRDefault="00834F07">
      <w:pPr>
        <w:pStyle w:val="ConsPlusTitle"/>
        <w:jc w:val="center"/>
      </w:pPr>
      <w:r>
        <w:t>НА ТЕРРИТОРИИ ЛЕНИНГРАДСКОЙ ОБЛАСТИ ГОСУДАРСТВЕННОЙ УСЛУГИ</w:t>
      </w:r>
    </w:p>
    <w:p w:rsidR="00834F07" w:rsidRDefault="00834F07">
      <w:pPr>
        <w:pStyle w:val="ConsPlusTitle"/>
        <w:jc w:val="center"/>
      </w:pPr>
      <w:r>
        <w:t>"ВЫДАЧА РАЗРЕШЕНИЯ НА ВВОД ОБЪЕКТА В ЭКСПЛУАТАЦИЮ</w:t>
      </w:r>
    </w:p>
    <w:p w:rsidR="00834F07" w:rsidRDefault="00834F07">
      <w:pPr>
        <w:pStyle w:val="ConsPlusTitle"/>
        <w:jc w:val="center"/>
      </w:pPr>
      <w:r>
        <w:t>ПРИ ОСУЩЕСТВЛЕНИИ СТРОИТЕЛЬСТВА, РЕКОНСТРУКЦИИ ОБЪЕКТОВ</w:t>
      </w:r>
    </w:p>
    <w:p w:rsidR="00834F07" w:rsidRDefault="00834F07">
      <w:pPr>
        <w:pStyle w:val="ConsPlusTitle"/>
        <w:jc w:val="center"/>
      </w:pPr>
      <w:r>
        <w:t>КАПИТАЛЬНОГО СТРОИТЕЛЬСТВА В ГРАНИЦАХ ОСОБО ОХРАНЯЕМЫХ</w:t>
      </w:r>
    </w:p>
    <w:p w:rsidR="00834F07" w:rsidRDefault="00834F07">
      <w:pPr>
        <w:pStyle w:val="ConsPlusTitle"/>
        <w:jc w:val="center"/>
      </w:pPr>
      <w:r>
        <w:t>ПРИРОДНЫХ ТЕРРИТОРИЙ РЕГИОНАЛЬНОГО ЗНАЧЕНИЯ"</w:t>
      </w:r>
    </w:p>
    <w:p w:rsidR="00834F07" w:rsidRDefault="00834F07">
      <w:pPr>
        <w:pStyle w:val="ConsPlusNormal"/>
      </w:pPr>
    </w:p>
    <w:p w:rsidR="00834F07" w:rsidRDefault="00834F07">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и </w:t>
      </w:r>
      <w:hyperlink r:id="rId7"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t xml:space="preserve"> </w:t>
      </w:r>
      <w:proofErr w:type="gramStart"/>
      <w:r>
        <w:t xml:space="preserve">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w:t>
      </w:r>
      <w:hyperlink r:id="rId8" w:history="1">
        <w:r>
          <w:rPr>
            <w:color w:val="0000FF"/>
          </w:rPr>
          <w:t>приказом</w:t>
        </w:r>
      </w:hyperlink>
      <w:r>
        <w:t xml:space="preserve"> Комитета экономического развития и инвестиционной деятельности Ленинградской области от 9 марта 2017 года N 11 "Об утверждении примерного административного регламента предоставления</w:t>
      </w:r>
      <w:proofErr w:type="gramEnd"/>
      <w:r>
        <w:t xml:space="preserve"> государственной услуги" приказываю:</w:t>
      </w:r>
    </w:p>
    <w:p w:rsidR="00834F07" w:rsidRDefault="00834F07">
      <w:pPr>
        <w:pStyle w:val="ConsPlusNormal"/>
        <w:ind w:firstLine="540"/>
        <w:jc w:val="both"/>
      </w:pPr>
    </w:p>
    <w:p w:rsidR="00834F07" w:rsidRDefault="00834F07">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на территории Ленинградской области государственной услуги "выдача разрешения на ввод объекта в эксплуатацию при осуществлении строительства, реконструкции объектов капитального </w:t>
      </w:r>
      <w:proofErr w:type="gramStart"/>
      <w:r>
        <w:t>строительства</w:t>
      </w:r>
      <w:proofErr w:type="gramEnd"/>
      <w:r>
        <w:t xml:space="preserve"> в границах особо охраняемых природных территорий регионального значения".</w:t>
      </w:r>
    </w:p>
    <w:p w:rsidR="00834F07" w:rsidRDefault="0083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4F07">
        <w:trPr>
          <w:jc w:val="center"/>
        </w:trPr>
        <w:tc>
          <w:tcPr>
            <w:tcW w:w="9294" w:type="dxa"/>
            <w:tcBorders>
              <w:top w:val="nil"/>
              <w:left w:val="single" w:sz="24" w:space="0" w:color="CED3F1"/>
              <w:bottom w:val="nil"/>
              <w:right w:val="single" w:sz="24" w:space="0" w:color="F4F3F8"/>
            </w:tcBorders>
            <w:shd w:val="clear" w:color="auto" w:fill="F4F3F8"/>
          </w:tcPr>
          <w:p w:rsidR="00834F07" w:rsidRDefault="00834F07">
            <w:pPr>
              <w:pStyle w:val="ConsPlusNormal"/>
              <w:jc w:val="both"/>
            </w:pPr>
            <w:proofErr w:type="spellStart"/>
            <w:r>
              <w:rPr>
                <w:color w:val="392C69"/>
              </w:rPr>
              <w:t>КонсультантПлюс</w:t>
            </w:r>
            <w:proofErr w:type="spellEnd"/>
            <w:r>
              <w:rPr>
                <w:color w:val="392C69"/>
              </w:rPr>
              <w:t>: примечание.</w:t>
            </w:r>
          </w:p>
          <w:p w:rsidR="00834F07" w:rsidRDefault="00834F07">
            <w:pPr>
              <w:pStyle w:val="ConsPlusNormal"/>
              <w:jc w:val="both"/>
            </w:pPr>
            <w:r>
              <w:rPr>
                <w:color w:val="392C69"/>
              </w:rPr>
              <w:t xml:space="preserve">В официальном тексте документа, видимо, допущена опечатка: приказ комитета по природным ресурсам Ленинградской области от 30.06.2015 N 33 имеет название "Об утверждении Административного регламента по предоставлению Комитетом по природным ресурсам Ленинградской области государственной услуги по выдаче разрешения на ввод объекта в эксплуатацию при осуществлении строительства, реконструкции объектов капитального </w:t>
            </w:r>
            <w:proofErr w:type="gramStart"/>
            <w:r>
              <w:rPr>
                <w:color w:val="392C69"/>
              </w:rPr>
              <w:t>строительства</w:t>
            </w:r>
            <w:proofErr w:type="gramEnd"/>
            <w:r>
              <w:rPr>
                <w:color w:val="392C69"/>
              </w:rPr>
              <w:t xml:space="preserve"> в границах особо охраняемых природных территорий регионального значения".</w:t>
            </w:r>
          </w:p>
        </w:tc>
      </w:tr>
    </w:tbl>
    <w:p w:rsidR="00834F07" w:rsidRDefault="00834F07">
      <w:pPr>
        <w:pStyle w:val="ConsPlusNormal"/>
        <w:spacing w:before="280"/>
        <w:ind w:firstLine="540"/>
        <w:jc w:val="both"/>
      </w:pPr>
      <w:r>
        <w:t xml:space="preserve">2. Признать утратившим силу </w:t>
      </w:r>
      <w:hyperlink r:id="rId9" w:history="1">
        <w:r>
          <w:rPr>
            <w:color w:val="0000FF"/>
          </w:rPr>
          <w:t>приказ</w:t>
        </w:r>
      </w:hyperlink>
      <w:r>
        <w:t xml:space="preserve"> Комитета по природным ресурсам Ленинградской области от 30.06.2015 N 33 "Об утверждении Административного регламента по предоставлению Комитетом по природным ресурсам Ленинградской области государственной услуги по выдаче разрешения на строительство в случае осуществления строительства, реконструкции объектов капитального </w:t>
      </w:r>
      <w:proofErr w:type="gramStart"/>
      <w:r>
        <w:t>строительства</w:t>
      </w:r>
      <w:proofErr w:type="gramEnd"/>
      <w:r>
        <w:t xml:space="preserve"> в границах особо охраняемых природных территорий регионального значения".</w:t>
      </w:r>
    </w:p>
    <w:p w:rsidR="00834F07" w:rsidRDefault="00834F07">
      <w:pPr>
        <w:pStyle w:val="ConsPlusNormal"/>
        <w:spacing w:before="220"/>
        <w:ind w:firstLine="540"/>
        <w:jc w:val="both"/>
      </w:pPr>
      <w:r>
        <w:t xml:space="preserve">3. </w:t>
      </w:r>
      <w:proofErr w:type="gramStart"/>
      <w:r>
        <w:t>Контроль за</w:t>
      </w:r>
      <w:proofErr w:type="gramEnd"/>
      <w:r>
        <w:t xml:space="preserve"> исполнением приказа оставляю за собой.</w:t>
      </w:r>
    </w:p>
    <w:p w:rsidR="00834F07" w:rsidRDefault="00834F07">
      <w:pPr>
        <w:pStyle w:val="ConsPlusNormal"/>
      </w:pPr>
    </w:p>
    <w:p w:rsidR="00834F07" w:rsidRDefault="00834F07">
      <w:pPr>
        <w:pStyle w:val="ConsPlusNormal"/>
        <w:jc w:val="right"/>
      </w:pPr>
      <w:r>
        <w:t>Председатель Комитета</w:t>
      </w:r>
    </w:p>
    <w:p w:rsidR="00834F07" w:rsidRDefault="00834F07">
      <w:pPr>
        <w:pStyle w:val="ConsPlusNormal"/>
        <w:jc w:val="right"/>
      </w:pPr>
      <w:proofErr w:type="spellStart"/>
      <w:r>
        <w:t>В.Ф.Чикалюк</w:t>
      </w:r>
      <w:proofErr w:type="spellEnd"/>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jc w:val="right"/>
        <w:outlineLvl w:val="0"/>
      </w:pPr>
      <w:r>
        <w:t>УТВЕРЖДЕН</w:t>
      </w:r>
    </w:p>
    <w:p w:rsidR="00834F07" w:rsidRDefault="00834F07">
      <w:pPr>
        <w:pStyle w:val="ConsPlusNormal"/>
        <w:jc w:val="right"/>
      </w:pPr>
      <w:r>
        <w:t>приказом комитета</w:t>
      </w:r>
    </w:p>
    <w:p w:rsidR="00834F07" w:rsidRDefault="00834F07">
      <w:pPr>
        <w:pStyle w:val="ConsPlusNormal"/>
        <w:jc w:val="right"/>
      </w:pPr>
      <w:r>
        <w:t>по природным ресурсам</w:t>
      </w:r>
    </w:p>
    <w:p w:rsidR="00834F07" w:rsidRDefault="00834F07">
      <w:pPr>
        <w:pStyle w:val="ConsPlusNormal"/>
        <w:jc w:val="right"/>
      </w:pPr>
      <w:r>
        <w:t>Ленинградской области</w:t>
      </w:r>
    </w:p>
    <w:p w:rsidR="00834F07" w:rsidRDefault="00834F07">
      <w:pPr>
        <w:pStyle w:val="ConsPlusNormal"/>
        <w:jc w:val="right"/>
      </w:pPr>
      <w:r>
        <w:t>от 10.08.2018 N 12</w:t>
      </w:r>
    </w:p>
    <w:p w:rsidR="00834F07" w:rsidRDefault="00834F07">
      <w:pPr>
        <w:pStyle w:val="ConsPlusNormal"/>
        <w:ind w:firstLine="540"/>
        <w:jc w:val="both"/>
      </w:pPr>
    </w:p>
    <w:p w:rsidR="00834F07" w:rsidRDefault="00834F07">
      <w:pPr>
        <w:pStyle w:val="ConsPlusTitle"/>
        <w:jc w:val="center"/>
      </w:pPr>
      <w:bookmarkStart w:id="1" w:name="P34"/>
      <w:bookmarkEnd w:id="1"/>
      <w:r>
        <w:t>АДМИНИСТРАТИВНЫЙ РЕГЛАМЕНТ</w:t>
      </w:r>
    </w:p>
    <w:p w:rsidR="00834F07" w:rsidRDefault="00834F07">
      <w:pPr>
        <w:pStyle w:val="ConsPlusTitle"/>
        <w:jc w:val="center"/>
      </w:pPr>
      <w:r>
        <w:t>ПРЕДОСТАВЛЕНИЯ НА ТЕРРИТОРИИ ЛЕНИНГРАДСКОЙ ОБЛАСТИ</w:t>
      </w:r>
    </w:p>
    <w:p w:rsidR="00834F07" w:rsidRDefault="00834F07">
      <w:pPr>
        <w:pStyle w:val="ConsPlusTitle"/>
        <w:jc w:val="center"/>
      </w:pPr>
      <w:r>
        <w:t>ГОСУДАРСТВЕННОЙ УСЛУГИ "ВЫДАЧА РАЗРЕШЕНИЯ НА ВВОД ОБЪЕКТА</w:t>
      </w:r>
    </w:p>
    <w:p w:rsidR="00834F07" w:rsidRDefault="00834F07">
      <w:pPr>
        <w:pStyle w:val="ConsPlusTitle"/>
        <w:jc w:val="center"/>
      </w:pPr>
      <w:r>
        <w:t>В ЭКСПЛУАТАЦИЮ ПРИ ОСУЩЕСТВЛЕНИИ СТРОИТЕЛЬСТВА,</w:t>
      </w:r>
    </w:p>
    <w:p w:rsidR="00834F07" w:rsidRDefault="00834F07">
      <w:pPr>
        <w:pStyle w:val="ConsPlusTitle"/>
        <w:jc w:val="center"/>
      </w:pPr>
      <w:r>
        <w:t>РЕКОНСТРУКЦИИ ОБЪЕКТОВ КАПИТАЛЬНОГО СТРОИТЕЛЬСТВА В ГРАНИЦАХ</w:t>
      </w:r>
    </w:p>
    <w:p w:rsidR="00834F07" w:rsidRDefault="00834F07">
      <w:pPr>
        <w:pStyle w:val="ConsPlusTitle"/>
        <w:jc w:val="center"/>
      </w:pPr>
      <w:r>
        <w:t>ОСОБО ОХРАНЯЕМЫХ ПРИРОДНЫХ ТЕРРИТОРИЙ</w:t>
      </w:r>
    </w:p>
    <w:p w:rsidR="00834F07" w:rsidRDefault="00834F07">
      <w:pPr>
        <w:pStyle w:val="ConsPlusTitle"/>
        <w:jc w:val="center"/>
      </w:pPr>
      <w:r>
        <w:t>РЕГИОНАЛЬНОГО ЗНАЧЕНИЯ"</w:t>
      </w:r>
    </w:p>
    <w:p w:rsidR="00834F07" w:rsidRDefault="00834F07">
      <w:pPr>
        <w:pStyle w:val="ConsPlusNormal"/>
        <w:jc w:val="center"/>
      </w:pPr>
    </w:p>
    <w:p w:rsidR="00834F07" w:rsidRDefault="00834F07">
      <w:pPr>
        <w:pStyle w:val="ConsPlusNormal"/>
        <w:jc w:val="center"/>
      </w:pPr>
      <w:proofErr w:type="gramStart"/>
      <w:r>
        <w:t>(сокращенное наименование - выдача разрешения на ввод</w:t>
      </w:r>
      <w:proofErr w:type="gramEnd"/>
    </w:p>
    <w:p w:rsidR="00834F07" w:rsidRDefault="00834F07">
      <w:pPr>
        <w:pStyle w:val="ConsPlusNormal"/>
        <w:jc w:val="center"/>
      </w:pPr>
      <w:r>
        <w:t>объекта в эксплуатацию в границах ООПТ регионального</w:t>
      </w:r>
    </w:p>
    <w:p w:rsidR="00834F07" w:rsidRDefault="00834F07">
      <w:pPr>
        <w:pStyle w:val="ConsPlusNormal"/>
        <w:jc w:val="center"/>
      </w:pPr>
      <w:r>
        <w:t>значения Ленинградской области)</w:t>
      </w:r>
    </w:p>
    <w:p w:rsidR="00834F07" w:rsidRDefault="00834F07">
      <w:pPr>
        <w:pStyle w:val="ConsPlusNormal"/>
        <w:jc w:val="center"/>
      </w:pPr>
    </w:p>
    <w:p w:rsidR="00834F07" w:rsidRDefault="00834F07">
      <w:pPr>
        <w:pStyle w:val="ConsPlusNormal"/>
        <w:jc w:val="center"/>
      </w:pPr>
      <w:r>
        <w:t>(далее - регламент, государственная услуга)</w:t>
      </w:r>
    </w:p>
    <w:p w:rsidR="00834F07" w:rsidRDefault="00834F07">
      <w:pPr>
        <w:pStyle w:val="ConsPlusNormal"/>
        <w:ind w:firstLine="540"/>
        <w:jc w:val="both"/>
      </w:pPr>
    </w:p>
    <w:p w:rsidR="00834F07" w:rsidRDefault="00834F07">
      <w:pPr>
        <w:pStyle w:val="ConsPlusTitle"/>
        <w:jc w:val="center"/>
        <w:outlineLvl w:val="1"/>
      </w:pPr>
      <w:r>
        <w:t>1. ОБЩИЕ ПОЛОЖЕНИЯ</w:t>
      </w:r>
    </w:p>
    <w:p w:rsidR="00834F07" w:rsidRDefault="00834F07">
      <w:pPr>
        <w:pStyle w:val="ConsPlusNormal"/>
        <w:ind w:firstLine="540"/>
        <w:jc w:val="both"/>
      </w:pPr>
    </w:p>
    <w:p w:rsidR="00834F07" w:rsidRDefault="00834F07">
      <w:pPr>
        <w:pStyle w:val="ConsPlusNormal"/>
        <w:ind w:firstLine="540"/>
        <w:jc w:val="both"/>
      </w:pPr>
      <w:r>
        <w:t>1.1. Регламент устанавливает порядок и стандарт предоставления государственной услуги.</w:t>
      </w:r>
    </w:p>
    <w:p w:rsidR="00834F07" w:rsidRDefault="00834F07">
      <w:pPr>
        <w:pStyle w:val="ConsPlusNormal"/>
        <w:spacing w:before="220"/>
        <w:ind w:firstLine="540"/>
        <w:jc w:val="both"/>
      </w:pPr>
      <w:r>
        <w:t xml:space="preserve">1.2. Заявителями, имеющими право на получение государственной услуги, являются физические и юридические лица, в том числе граждане иностранных государств и иностранные юридические лица (далее - заявитель или застройщик в соответствии с Градостроительным </w:t>
      </w:r>
      <w:hyperlink r:id="rId10" w:history="1">
        <w:r>
          <w:rPr>
            <w:color w:val="0000FF"/>
          </w:rPr>
          <w:t>кодексом</w:t>
        </w:r>
      </w:hyperlink>
      <w:r>
        <w:t xml:space="preserve"> РФ):</w:t>
      </w:r>
    </w:p>
    <w:p w:rsidR="00834F07" w:rsidRDefault="00834F07">
      <w:pPr>
        <w:pStyle w:val="ConsPlusNormal"/>
        <w:spacing w:before="220"/>
        <w:ind w:firstLine="540"/>
        <w:jc w:val="both"/>
      </w:pPr>
      <w:bookmarkStart w:id="2" w:name="P52"/>
      <w:bookmarkEnd w:id="2"/>
      <w:proofErr w:type="gramStart"/>
      <w:r>
        <w:t>1) осуществившие строительство, реконструкцию объектов капитального строительства, расположенных в границах особо охраняемых природных территорий регионального значения Ленинградской области, на основании разрешений на строительство, выданных Комитетом по природным ресурсам Ленинградской области;</w:t>
      </w:r>
      <w:proofErr w:type="gramEnd"/>
    </w:p>
    <w:p w:rsidR="00834F07" w:rsidRDefault="00834F07">
      <w:pPr>
        <w:pStyle w:val="ConsPlusNormal"/>
        <w:spacing w:before="220"/>
        <w:ind w:firstLine="540"/>
        <w:jc w:val="both"/>
      </w:pPr>
      <w:bookmarkStart w:id="3" w:name="P53"/>
      <w:bookmarkEnd w:id="3"/>
      <w:r>
        <w:t>2) получившие в Комитете по природным ресурсам Ленинградской области разрешение на ввод объекта в эксплуатацию и желающие исправить техническую ошибку, допущенную при подготовке такого разрешения.</w:t>
      </w:r>
    </w:p>
    <w:p w:rsidR="00834F07" w:rsidRDefault="00834F07">
      <w:pPr>
        <w:pStyle w:val="ConsPlusNormal"/>
        <w:spacing w:before="220"/>
        <w:ind w:firstLine="540"/>
        <w:jc w:val="both"/>
      </w:pPr>
      <w:r>
        <w:t>1.3. Представлять интересы заявителя при предоставлении государственной услуги имеют право:</w:t>
      </w:r>
    </w:p>
    <w:p w:rsidR="00834F07" w:rsidRDefault="00834F07">
      <w:pPr>
        <w:pStyle w:val="ConsPlusNormal"/>
        <w:spacing w:before="220"/>
        <w:ind w:firstLine="540"/>
        <w:jc w:val="both"/>
      </w:pPr>
      <w:r>
        <w:t>1) от имени физических лиц:</w:t>
      </w:r>
    </w:p>
    <w:p w:rsidR="00834F07" w:rsidRDefault="00834F07">
      <w:pPr>
        <w:pStyle w:val="ConsPlusNormal"/>
        <w:spacing w:before="220"/>
        <w:ind w:firstLine="540"/>
        <w:jc w:val="both"/>
      </w:pPr>
      <w:r>
        <w:t>а) законные представители (родители, усыновители, опекуны) несовершеннолетних в возрасте до 14 лет,</w:t>
      </w:r>
    </w:p>
    <w:p w:rsidR="00834F07" w:rsidRDefault="00834F07">
      <w:pPr>
        <w:pStyle w:val="ConsPlusNormal"/>
        <w:spacing w:before="220"/>
        <w:ind w:firstLine="540"/>
        <w:jc w:val="both"/>
      </w:pPr>
      <w:r>
        <w:t>б) опекуны недееспособных граждан,</w:t>
      </w:r>
    </w:p>
    <w:p w:rsidR="00834F07" w:rsidRDefault="00834F07">
      <w:pPr>
        <w:pStyle w:val="ConsPlusNormal"/>
        <w:spacing w:before="220"/>
        <w:ind w:firstLine="540"/>
        <w:jc w:val="both"/>
      </w:pPr>
      <w:r>
        <w:t>в) представители, действующие в силу полномочий, основанных на доверенности или договоре;</w:t>
      </w:r>
    </w:p>
    <w:p w:rsidR="00834F07" w:rsidRDefault="00834F07">
      <w:pPr>
        <w:pStyle w:val="ConsPlusNormal"/>
        <w:spacing w:before="220"/>
        <w:ind w:firstLine="540"/>
        <w:jc w:val="both"/>
      </w:pPr>
      <w:r>
        <w:t>2) от имени юридических лиц:</w:t>
      </w:r>
    </w:p>
    <w:p w:rsidR="00834F07" w:rsidRDefault="00834F07">
      <w:pPr>
        <w:pStyle w:val="ConsPlusNormal"/>
        <w:spacing w:before="220"/>
        <w:ind w:firstLine="540"/>
        <w:jc w:val="both"/>
      </w:pPr>
      <w:r>
        <w:t>а) лица, действующие в соответствии с законом или учредительными документами от имени юридического лица без доверенности,</w:t>
      </w:r>
    </w:p>
    <w:p w:rsidR="00834F07" w:rsidRDefault="00834F07">
      <w:pPr>
        <w:pStyle w:val="ConsPlusNormal"/>
        <w:spacing w:before="220"/>
        <w:ind w:firstLine="540"/>
        <w:jc w:val="both"/>
      </w:pPr>
      <w:r>
        <w:t>б) представители, действующие в силу полномочий, основанных на доверенности или договоре.</w:t>
      </w:r>
    </w:p>
    <w:p w:rsidR="00834F07" w:rsidRDefault="00834F07">
      <w:pPr>
        <w:pStyle w:val="ConsPlusNormal"/>
        <w:spacing w:before="220"/>
        <w:ind w:firstLine="540"/>
        <w:jc w:val="both"/>
      </w:pPr>
      <w:r>
        <w:t>1.3-1. Заявитель (представитель заявителя) предъявляет документ, удостоверяющий личность гражданина Российской Федерации, либо документы, удостоверяющие личность иностранного гражданина, лица без гражданства.</w:t>
      </w:r>
    </w:p>
    <w:p w:rsidR="00834F07" w:rsidRDefault="00834F07">
      <w:pPr>
        <w:pStyle w:val="ConsPlusNormal"/>
        <w:spacing w:before="220"/>
        <w:ind w:firstLine="540"/>
        <w:jc w:val="both"/>
      </w:pPr>
      <w:r>
        <w:t xml:space="preserve">Предъявление указанных документов не требуется </w:t>
      </w:r>
      <w:proofErr w:type="gramStart"/>
      <w:r>
        <w:t>при обращении за предоставлением государственной услуги в электронной форме без личной явки на прием</w:t>
      </w:r>
      <w:proofErr w:type="gramEnd"/>
      <w:r>
        <w:t xml:space="preserve"> в Комитет по природным ресурсам Ленинградской области, а также при направлении заявления на получение государственной услуги с комплектом документов почтовым отправлением.</w:t>
      </w:r>
    </w:p>
    <w:p w:rsidR="00834F07" w:rsidRDefault="00834F07">
      <w:pPr>
        <w:pStyle w:val="ConsPlusNormal"/>
        <w:spacing w:before="220"/>
        <w:ind w:firstLine="540"/>
        <w:jc w:val="both"/>
      </w:pPr>
      <w:r>
        <w:t>При приеме заявителя (представителя заявителя) при обращении за предоставлением государственной услуги с предъявленного им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снимается копия, которая прикладывается к заявлению о предоставлении государственной услуги без включения ее в опись документов, приложенных к заявлению.</w:t>
      </w:r>
    </w:p>
    <w:p w:rsidR="00834F07" w:rsidRDefault="00834F07">
      <w:pPr>
        <w:pStyle w:val="ConsPlusNormal"/>
        <w:spacing w:before="220"/>
        <w:ind w:firstLine="540"/>
        <w:jc w:val="both"/>
      </w:pPr>
      <w:r>
        <w:t>1.4. Информация о местах нахождения Комитета по природным ресурсам Ленинградской области, предоставляющего государственную услугу, Государственного бюджетного учреждения Ленинградской области "Многофункциональный центр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834F07" w:rsidRDefault="00834F07">
      <w:pPr>
        <w:pStyle w:val="ConsPlusNormal"/>
        <w:spacing w:before="220"/>
        <w:ind w:firstLine="540"/>
        <w:jc w:val="both"/>
      </w:pPr>
      <w:r>
        <w:t>1) на стендах в местах предоставления государственной услуги;</w:t>
      </w:r>
    </w:p>
    <w:p w:rsidR="00834F07" w:rsidRDefault="00834F07">
      <w:pPr>
        <w:pStyle w:val="ConsPlusNormal"/>
        <w:spacing w:before="220"/>
        <w:ind w:firstLine="540"/>
        <w:jc w:val="both"/>
      </w:pPr>
      <w:r>
        <w:t>2) на официальном сайте Комитета по природным ресурсам Ленинградской области в сети Интернет: http://www.nature.lenobl.ru;</w:t>
      </w:r>
    </w:p>
    <w:p w:rsidR="00834F07" w:rsidRDefault="00834F07">
      <w:pPr>
        <w:pStyle w:val="ConsPlusNormal"/>
        <w:spacing w:before="220"/>
        <w:ind w:firstLine="540"/>
        <w:jc w:val="both"/>
      </w:pPr>
      <w:r>
        <w:t>3) 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сети Интернет: http://mfc47.ru;</w:t>
      </w:r>
    </w:p>
    <w:p w:rsidR="00834F07" w:rsidRDefault="00834F07">
      <w:pPr>
        <w:pStyle w:val="ConsPlusNormal"/>
        <w:spacing w:before="220"/>
        <w:ind w:firstLine="540"/>
        <w:jc w:val="both"/>
      </w:pPr>
      <w:r>
        <w:t>4) на Портале государственных и муниципальных услуг (функций) Ленинградской области/Едином портале государственных услуг: www.gu.lenobl.ru / www.gosuslugi.ru.</w:t>
      </w:r>
    </w:p>
    <w:p w:rsidR="00834F07" w:rsidRDefault="00834F07">
      <w:pPr>
        <w:pStyle w:val="ConsPlusNormal"/>
        <w:ind w:firstLine="540"/>
        <w:jc w:val="both"/>
      </w:pPr>
    </w:p>
    <w:p w:rsidR="00834F07" w:rsidRDefault="00834F07">
      <w:pPr>
        <w:pStyle w:val="ConsPlusTitle"/>
        <w:jc w:val="center"/>
        <w:outlineLvl w:val="1"/>
      </w:pPr>
      <w:r>
        <w:t>2. СТАНДАРТ ПРЕДОСТАВЛЕНИЯ ГОСУДАРСТВЕННОЙ УСЛУГИ</w:t>
      </w:r>
    </w:p>
    <w:p w:rsidR="00834F07" w:rsidRDefault="00834F07">
      <w:pPr>
        <w:pStyle w:val="ConsPlusNormal"/>
        <w:ind w:firstLine="540"/>
        <w:jc w:val="both"/>
      </w:pPr>
    </w:p>
    <w:p w:rsidR="00834F07" w:rsidRDefault="00834F07">
      <w:pPr>
        <w:pStyle w:val="ConsPlusNormal"/>
        <w:ind w:firstLine="540"/>
        <w:jc w:val="both"/>
      </w:pPr>
      <w:r>
        <w:t xml:space="preserve">2.1. Полное наименование государственной услуги: выдача разрешения на ввод объекта в эксплуатацию при осуществлении строительства, реконструкции объектов капитального </w:t>
      </w:r>
      <w:proofErr w:type="gramStart"/>
      <w:r>
        <w:t>строительства</w:t>
      </w:r>
      <w:proofErr w:type="gramEnd"/>
      <w:r>
        <w:t xml:space="preserve"> в границах особо охраняемых природных территорий регионального значения.</w:t>
      </w:r>
    </w:p>
    <w:p w:rsidR="00834F07" w:rsidRDefault="00834F07">
      <w:pPr>
        <w:pStyle w:val="ConsPlusNormal"/>
        <w:spacing w:before="220"/>
        <w:ind w:firstLine="540"/>
        <w:jc w:val="both"/>
      </w:pPr>
      <w:r>
        <w:t>Сокращенное наименование государственной услуги: выдача разрешения на ввод объекта в эксплуатацию в границах ООПТ регионального значения.</w:t>
      </w:r>
    </w:p>
    <w:p w:rsidR="00834F07" w:rsidRDefault="00834F07">
      <w:pPr>
        <w:pStyle w:val="ConsPlusNormal"/>
        <w:spacing w:before="220"/>
        <w:ind w:firstLine="540"/>
        <w:jc w:val="both"/>
      </w:pPr>
      <w:r>
        <w:t>2.2. Государственную услугу предоставляет Комитет по природным ресурсам Ленинградской области (далее также - Комитет).</w:t>
      </w:r>
    </w:p>
    <w:p w:rsidR="00834F07" w:rsidRDefault="00834F07">
      <w:pPr>
        <w:pStyle w:val="ConsPlusNormal"/>
        <w:spacing w:before="220"/>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ЛО).</w:t>
      </w:r>
    </w:p>
    <w:p w:rsidR="00834F07" w:rsidRDefault="00834F07">
      <w:pPr>
        <w:pStyle w:val="ConsPlusNormal"/>
        <w:spacing w:before="220"/>
        <w:ind w:firstLine="540"/>
        <w:jc w:val="both"/>
      </w:pPr>
      <w:r>
        <w:t>Государственная услуга может быть предоставлена в электронном виде через Портал государственных и муниципальных услуг (функций) Ленинградской области (далее - ПГУ ЛО)/Единый портал государственных услуг (далее - ЕПГУ): www.gu.lenobl.ru / www.gosuslugi.ru.</w:t>
      </w:r>
    </w:p>
    <w:p w:rsidR="00834F07" w:rsidRDefault="00834F07">
      <w:pPr>
        <w:pStyle w:val="ConsPlusNormal"/>
        <w:spacing w:before="220"/>
        <w:ind w:firstLine="540"/>
        <w:jc w:val="both"/>
      </w:pPr>
      <w:r>
        <w:t>В предоставлении государственной услуги в порядке межведомственного информационного взаимодействия участвуют:</w:t>
      </w:r>
    </w:p>
    <w:p w:rsidR="00834F07" w:rsidRDefault="00834F07">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834F07" w:rsidRDefault="00834F07">
      <w:pPr>
        <w:pStyle w:val="ConsPlusNormal"/>
        <w:spacing w:before="220"/>
        <w:ind w:firstLine="540"/>
        <w:jc w:val="both"/>
      </w:pPr>
      <w:r>
        <w:t>- Комитет по архитектуре и градостроительству Ленинградской области,</w:t>
      </w:r>
    </w:p>
    <w:p w:rsidR="00834F07" w:rsidRDefault="00834F07">
      <w:pPr>
        <w:pStyle w:val="ConsPlusNormal"/>
        <w:spacing w:before="220"/>
        <w:ind w:firstLine="540"/>
        <w:jc w:val="both"/>
      </w:pPr>
      <w:r>
        <w:t>- Администрации муниципальных образований Ленинградской области,</w:t>
      </w:r>
    </w:p>
    <w:p w:rsidR="00834F07" w:rsidRDefault="00834F07">
      <w:pPr>
        <w:pStyle w:val="ConsPlusNormal"/>
        <w:spacing w:before="220"/>
        <w:ind w:firstLine="540"/>
        <w:jc w:val="both"/>
      </w:pPr>
      <w:r>
        <w:t>- Комитет государственного строительного надзора и государственной экспертизы Ленинградской области.</w:t>
      </w:r>
    </w:p>
    <w:p w:rsidR="00834F07" w:rsidRDefault="00834F07">
      <w:pPr>
        <w:pStyle w:val="ConsPlusNormal"/>
        <w:spacing w:before="220"/>
        <w:ind w:firstLine="540"/>
        <w:jc w:val="both"/>
      </w:pPr>
      <w:r>
        <w:t>2.3. Заявление на получение государственной услуги с комплектом документов принимается:</w:t>
      </w:r>
    </w:p>
    <w:p w:rsidR="00834F07" w:rsidRDefault="00834F07">
      <w:pPr>
        <w:pStyle w:val="ConsPlusNormal"/>
        <w:spacing w:before="220"/>
        <w:ind w:firstLine="540"/>
        <w:jc w:val="both"/>
      </w:pPr>
      <w:r>
        <w:t>1) при личной явке:</w:t>
      </w:r>
    </w:p>
    <w:p w:rsidR="00834F07" w:rsidRDefault="00834F07">
      <w:pPr>
        <w:pStyle w:val="ConsPlusNormal"/>
        <w:spacing w:before="220"/>
        <w:ind w:firstLine="540"/>
        <w:jc w:val="both"/>
      </w:pPr>
      <w:r>
        <w:t>а) в Комитете,</w:t>
      </w:r>
    </w:p>
    <w:p w:rsidR="00834F07" w:rsidRDefault="00834F07">
      <w:pPr>
        <w:pStyle w:val="ConsPlusNormal"/>
        <w:spacing w:before="220"/>
        <w:ind w:firstLine="540"/>
        <w:jc w:val="both"/>
      </w:pPr>
      <w:r>
        <w:t>б) в филиалах, отделах, удаленных рабочих местах МФЦ ЛО;</w:t>
      </w:r>
    </w:p>
    <w:p w:rsidR="00834F07" w:rsidRDefault="00834F07">
      <w:pPr>
        <w:pStyle w:val="ConsPlusNormal"/>
        <w:spacing w:before="220"/>
        <w:ind w:firstLine="540"/>
        <w:jc w:val="both"/>
      </w:pPr>
      <w:r>
        <w:t>2) без личной явки;</w:t>
      </w:r>
    </w:p>
    <w:p w:rsidR="00834F07" w:rsidRDefault="00834F07">
      <w:pPr>
        <w:pStyle w:val="ConsPlusNormal"/>
        <w:spacing w:before="220"/>
        <w:ind w:firstLine="540"/>
        <w:jc w:val="both"/>
      </w:pPr>
      <w:r>
        <w:t>а) почтовым отправлением в Комитет,</w:t>
      </w:r>
    </w:p>
    <w:p w:rsidR="00834F07" w:rsidRDefault="00834F07">
      <w:pPr>
        <w:pStyle w:val="ConsPlusNormal"/>
        <w:spacing w:before="220"/>
        <w:ind w:firstLine="540"/>
        <w:jc w:val="both"/>
      </w:pPr>
      <w:r>
        <w:t>б) в электронной форме через личный кабинет заявителя на ЕПГУ/ПГУ ЛО.</w:t>
      </w:r>
    </w:p>
    <w:p w:rsidR="00834F07" w:rsidRDefault="00834F07">
      <w:pPr>
        <w:pStyle w:val="ConsPlusNormal"/>
        <w:spacing w:before="220"/>
        <w:ind w:firstLine="540"/>
        <w:jc w:val="both"/>
      </w:pPr>
      <w:r>
        <w:t>2.4. Результатом предоставления государственной услуги являются:</w:t>
      </w:r>
    </w:p>
    <w:p w:rsidR="00834F07" w:rsidRDefault="00834F07">
      <w:pPr>
        <w:pStyle w:val="ConsPlusNormal"/>
        <w:spacing w:before="220"/>
        <w:ind w:firstLine="540"/>
        <w:jc w:val="both"/>
      </w:pPr>
      <w:r>
        <w:t>1) при обращении с заявлением о выдаче разрешения на ввод объекта в эксплуатацию:</w:t>
      </w:r>
    </w:p>
    <w:p w:rsidR="00834F07" w:rsidRDefault="00834F07">
      <w:pPr>
        <w:pStyle w:val="ConsPlusNormal"/>
        <w:spacing w:before="220"/>
        <w:ind w:firstLine="540"/>
        <w:jc w:val="both"/>
      </w:pPr>
      <w:r>
        <w:t>а) выдача разрешения на ввод объекта в эксплуатацию,</w:t>
      </w:r>
    </w:p>
    <w:p w:rsidR="00834F07" w:rsidRDefault="00834F07">
      <w:pPr>
        <w:pStyle w:val="ConsPlusNormal"/>
        <w:spacing w:before="220"/>
        <w:ind w:firstLine="540"/>
        <w:jc w:val="both"/>
      </w:pPr>
      <w:r>
        <w:t>б) выдача уведомления об отказе в предоставлении государственной услуги;</w:t>
      </w:r>
    </w:p>
    <w:p w:rsidR="00834F07" w:rsidRDefault="00834F07">
      <w:pPr>
        <w:pStyle w:val="ConsPlusNormal"/>
        <w:spacing w:before="220"/>
        <w:ind w:firstLine="540"/>
        <w:jc w:val="both"/>
      </w:pPr>
      <w:r>
        <w:t>2) при обращении с заявлением об исправлении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а) выдача решения о внесении изменений в разрешение на ввод объекта в эксплуатацию (в части исправления технической ошибки),</w:t>
      </w:r>
    </w:p>
    <w:p w:rsidR="00834F07" w:rsidRDefault="00834F07">
      <w:pPr>
        <w:pStyle w:val="ConsPlusNormal"/>
        <w:spacing w:before="220"/>
        <w:ind w:firstLine="540"/>
        <w:jc w:val="both"/>
      </w:pPr>
      <w:r>
        <w:t>б) выдача уведомления об отказе в предоставлении государственной услуги.</w:t>
      </w:r>
    </w:p>
    <w:p w:rsidR="00834F07" w:rsidRDefault="00834F07">
      <w:pPr>
        <w:pStyle w:val="ConsPlusNormal"/>
        <w:spacing w:before="220"/>
        <w:ind w:firstLine="540"/>
        <w:jc w:val="both"/>
      </w:pPr>
      <w:bookmarkStart w:id="4" w:name="P97"/>
      <w:bookmarkEnd w:id="4"/>
      <w:r>
        <w:t>2.5. Результат предоставления государственной услуги выдается (направляется) в соответствии со способом, указанным заявителем в заявлении:</w:t>
      </w:r>
    </w:p>
    <w:p w:rsidR="00834F07" w:rsidRDefault="00834F07">
      <w:pPr>
        <w:pStyle w:val="ConsPlusNormal"/>
        <w:spacing w:before="220"/>
        <w:ind w:firstLine="540"/>
        <w:jc w:val="both"/>
      </w:pPr>
      <w:r>
        <w:t>1) при личной явке:</w:t>
      </w:r>
    </w:p>
    <w:p w:rsidR="00834F07" w:rsidRDefault="00834F07">
      <w:pPr>
        <w:pStyle w:val="ConsPlusNormal"/>
        <w:spacing w:before="220"/>
        <w:ind w:firstLine="540"/>
        <w:jc w:val="both"/>
      </w:pPr>
      <w:r>
        <w:t xml:space="preserve">а) в Комитете - вручается заявителю под роспись (в случае неявки заявителя в Комитет для личного получения документов в течение десяти рабочих дней со дня истечения срока предоставления государственной услуги, указанного в </w:t>
      </w:r>
      <w:hyperlink w:anchor="P104" w:history="1">
        <w:r>
          <w:rPr>
            <w:color w:val="0000FF"/>
          </w:rPr>
          <w:t>части 2.6</w:t>
        </w:r>
      </w:hyperlink>
      <w:r>
        <w:t xml:space="preserve"> Регламента, указанные документы направляются почтовым отправлением по адресу, указанному в заявлении),</w:t>
      </w:r>
    </w:p>
    <w:p w:rsidR="00834F07" w:rsidRDefault="0083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4F07">
        <w:trPr>
          <w:jc w:val="center"/>
        </w:trPr>
        <w:tc>
          <w:tcPr>
            <w:tcW w:w="9294" w:type="dxa"/>
            <w:tcBorders>
              <w:top w:val="nil"/>
              <w:left w:val="single" w:sz="24" w:space="0" w:color="CED3F1"/>
              <w:bottom w:val="nil"/>
              <w:right w:val="single" w:sz="24" w:space="0" w:color="F4F3F8"/>
            </w:tcBorders>
            <w:shd w:val="clear" w:color="auto" w:fill="F4F3F8"/>
          </w:tcPr>
          <w:p w:rsidR="00834F07" w:rsidRDefault="00834F07">
            <w:pPr>
              <w:pStyle w:val="ConsPlusNormal"/>
              <w:jc w:val="both"/>
            </w:pPr>
            <w:proofErr w:type="spellStart"/>
            <w:r>
              <w:rPr>
                <w:color w:val="392C69"/>
              </w:rPr>
              <w:t>КонсультантПлюс</w:t>
            </w:r>
            <w:proofErr w:type="spellEnd"/>
            <w:r>
              <w:rPr>
                <w:color w:val="392C69"/>
              </w:rPr>
              <w:t>: примечание.</w:t>
            </w:r>
          </w:p>
          <w:p w:rsidR="00834F07" w:rsidRDefault="00834F07">
            <w:pPr>
              <w:pStyle w:val="ConsPlusNormal"/>
              <w:jc w:val="both"/>
            </w:pPr>
            <w:r>
              <w:rPr>
                <w:color w:val="392C69"/>
              </w:rPr>
              <w:t>В официальном тексте документа, видимо, допущена опечатка: пункт 3.8 в данном Административном регламенте отсутствует. Особенности выполнения административных процедур в многофункциональных центрах предоставления государственных и муниципальных услуг приведены в пункте 3.6.</w:t>
            </w:r>
          </w:p>
        </w:tc>
      </w:tr>
    </w:tbl>
    <w:p w:rsidR="00834F07" w:rsidRDefault="00834F07">
      <w:pPr>
        <w:pStyle w:val="ConsPlusNormal"/>
        <w:spacing w:before="280"/>
        <w:ind w:firstLine="540"/>
        <w:jc w:val="both"/>
      </w:pPr>
      <w:r>
        <w:t xml:space="preserve">б) в филиалах, отделах, удаленных рабочих местах МФЦ ЛО (в соответствии с </w:t>
      </w:r>
      <w:hyperlink w:anchor="P409" w:history="1">
        <w:r>
          <w:rPr>
            <w:color w:val="0000FF"/>
          </w:rPr>
          <w:t>пунктом 3.8</w:t>
        </w:r>
      </w:hyperlink>
      <w:r>
        <w:t xml:space="preserve"> Регламента и соглашением о взаимодействии);</w:t>
      </w:r>
    </w:p>
    <w:p w:rsidR="00834F07" w:rsidRDefault="00834F07">
      <w:pPr>
        <w:pStyle w:val="ConsPlusNormal"/>
        <w:spacing w:before="220"/>
        <w:ind w:firstLine="540"/>
        <w:jc w:val="both"/>
      </w:pPr>
      <w:r>
        <w:t>2) без личной явки - направляется почтовым отправлением по адресу, указанному в заявлении, в течение десяти рабочих дней со дня регистрации уведомления.</w:t>
      </w:r>
    </w:p>
    <w:p w:rsidR="00834F07" w:rsidRDefault="00834F07">
      <w:pPr>
        <w:pStyle w:val="ConsPlusNormal"/>
        <w:spacing w:before="220"/>
        <w:ind w:firstLine="540"/>
        <w:jc w:val="both"/>
      </w:pPr>
      <w:bookmarkStart w:id="5" w:name="P104"/>
      <w:bookmarkEnd w:id="5"/>
      <w:r>
        <w:t>2.6. Срок предоставления государственной услуги составляет семь рабочих дней со дня поступления (регистрации) заявления в Комитете.</w:t>
      </w:r>
    </w:p>
    <w:p w:rsidR="00834F07" w:rsidRDefault="00834F07">
      <w:pPr>
        <w:pStyle w:val="ConsPlusNormal"/>
        <w:spacing w:before="220"/>
        <w:ind w:firstLine="540"/>
        <w:jc w:val="both"/>
      </w:pPr>
      <w:r>
        <w:t>2.7. Правовые основания для предоставления государственной услуги:</w:t>
      </w:r>
    </w:p>
    <w:p w:rsidR="00834F07" w:rsidRDefault="00834F07">
      <w:pPr>
        <w:pStyle w:val="ConsPlusNormal"/>
        <w:spacing w:before="220"/>
        <w:ind w:firstLine="540"/>
        <w:jc w:val="both"/>
      </w:pPr>
      <w:r>
        <w:t xml:space="preserve">Градостроительный </w:t>
      </w:r>
      <w:hyperlink r:id="rId11" w:history="1">
        <w:r>
          <w:rPr>
            <w:color w:val="0000FF"/>
          </w:rPr>
          <w:t>кодекс</w:t>
        </w:r>
      </w:hyperlink>
      <w:r>
        <w:t xml:space="preserve"> Российской Федерации от 29.12.2004 N 190-ФЗ;</w:t>
      </w:r>
    </w:p>
    <w:p w:rsidR="00834F07" w:rsidRDefault="00834F07">
      <w:pPr>
        <w:pStyle w:val="ConsPlusNormal"/>
        <w:spacing w:before="220"/>
        <w:ind w:firstLine="540"/>
        <w:jc w:val="both"/>
      </w:pPr>
      <w:r>
        <w:t xml:space="preserve">Земельный </w:t>
      </w:r>
      <w:hyperlink r:id="rId12" w:history="1">
        <w:r>
          <w:rPr>
            <w:color w:val="0000FF"/>
          </w:rPr>
          <w:t>кодекс</w:t>
        </w:r>
      </w:hyperlink>
      <w:r>
        <w:t xml:space="preserve"> Российской Федерации от 25.10.2001 N 136-ФЗ;</w:t>
      </w:r>
    </w:p>
    <w:p w:rsidR="00834F07" w:rsidRDefault="00834F07">
      <w:pPr>
        <w:pStyle w:val="ConsPlusNormal"/>
        <w:spacing w:before="220"/>
        <w:ind w:firstLine="540"/>
        <w:jc w:val="both"/>
      </w:pPr>
      <w:r>
        <w:t xml:space="preserve">Федеральный </w:t>
      </w:r>
      <w:hyperlink r:id="rId13" w:history="1">
        <w:r>
          <w:rPr>
            <w:color w:val="0000FF"/>
          </w:rPr>
          <w:t>закон</w:t>
        </w:r>
      </w:hyperlink>
      <w:r>
        <w:t xml:space="preserve"> от 14.03.1995 N 33-ФЗ "Об особо охраняемых природных территориях";</w:t>
      </w:r>
    </w:p>
    <w:p w:rsidR="00834F07" w:rsidRDefault="00834F07">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w:t>
      </w:r>
    </w:p>
    <w:p w:rsidR="00834F07" w:rsidRDefault="00834F07">
      <w:pPr>
        <w:pStyle w:val="ConsPlusNormal"/>
        <w:spacing w:before="220"/>
        <w:ind w:firstLine="540"/>
        <w:jc w:val="both"/>
      </w:pPr>
      <w:hyperlink r:id="rId15" w:history="1">
        <w:r>
          <w:rPr>
            <w:color w:val="0000FF"/>
          </w:rPr>
          <w:t>Приказ</w:t>
        </w:r>
      </w:hyperlink>
      <w:r>
        <w:t xml:space="preserve"> Министерства строительства и жилищно-коммунального хозяйства Российской Федерации от 19.02.2015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834F07" w:rsidRDefault="00834F07">
      <w:pPr>
        <w:pStyle w:val="ConsPlusNormal"/>
        <w:spacing w:before="220"/>
        <w:ind w:firstLine="540"/>
        <w:jc w:val="both"/>
      </w:pPr>
      <w:r>
        <w:t>2.8.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34F07" w:rsidRDefault="00834F07">
      <w:pPr>
        <w:pStyle w:val="ConsPlusNormal"/>
        <w:spacing w:before="220"/>
        <w:ind w:firstLine="540"/>
        <w:jc w:val="both"/>
      </w:pPr>
      <w:bookmarkStart w:id="6" w:name="P112"/>
      <w:bookmarkEnd w:id="6"/>
      <w:r>
        <w:t>1) для получения разрешения на ввод объекта в эксплуатацию:</w:t>
      </w:r>
    </w:p>
    <w:p w:rsidR="00834F07" w:rsidRDefault="00834F07">
      <w:pPr>
        <w:pStyle w:val="ConsPlusNormal"/>
        <w:spacing w:before="220"/>
        <w:ind w:firstLine="540"/>
        <w:jc w:val="both"/>
      </w:pPr>
      <w:r>
        <w:t xml:space="preserve">а) </w:t>
      </w:r>
      <w:hyperlink w:anchor="P499" w:history="1">
        <w:r>
          <w:rPr>
            <w:color w:val="0000FF"/>
          </w:rPr>
          <w:t>заявление</w:t>
        </w:r>
      </w:hyperlink>
      <w:r>
        <w:t xml:space="preserve"> о выдаче разрешения на ввод объекта в эксплуатацию по форме согласно приложению 1 к Регламенту,</w:t>
      </w:r>
    </w:p>
    <w:p w:rsidR="00834F07" w:rsidRDefault="00834F07">
      <w:pPr>
        <w:pStyle w:val="ConsPlusNormal"/>
        <w:spacing w:before="220"/>
        <w:ind w:firstLine="540"/>
        <w:jc w:val="both"/>
      </w:pPr>
      <w:bookmarkStart w:id="7" w:name="P114"/>
      <w:bookmarkEnd w:id="7"/>
      <w:r>
        <w:t>б) документы, подтверждающие полномочия представителя заявителя действовать от имени заявителя, - в случае если интересы заявителя при предоставлении государственной услуги представляет его представитель,</w:t>
      </w:r>
    </w:p>
    <w:p w:rsidR="00834F07" w:rsidRDefault="00834F07">
      <w:pPr>
        <w:pStyle w:val="ConsPlusNormal"/>
        <w:spacing w:before="220"/>
        <w:ind w:firstLine="540"/>
        <w:jc w:val="both"/>
      </w:pPr>
      <w:bookmarkStart w:id="8" w:name="P115"/>
      <w:bookmarkEnd w:id="8"/>
      <w:r>
        <w:t>в) учредительные документы юридического лица со всеми зарегистрированными изменениями и дополнениями, если они имели место, в случае если заявителем является юридическое лицо,</w:t>
      </w:r>
    </w:p>
    <w:p w:rsidR="00834F07" w:rsidRDefault="00834F07">
      <w:pPr>
        <w:pStyle w:val="ConsPlusNormal"/>
        <w:spacing w:before="220"/>
        <w:ind w:firstLine="540"/>
        <w:jc w:val="both"/>
      </w:pPr>
      <w:proofErr w:type="gramStart"/>
      <w:r>
        <w:t>г) 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t xml:space="preserve"> власти),</w:t>
      </w:r>
    </w:p>
    <w:p w:rsidR="00834F07" w:rsidRDefault="00834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4F07">
        <w:trPr>
          <w:jc w:val="center"/>
        </w:trPr>
        <w:tc>
          <w:tcPr>
            <w:tcW w:w="9294" w:type="dxa"/>
            <w:tcBorders>
              <w:top w:val="nil"/>
              <w:left w:val="single" w:sz="24" w:space="0" w:color="CED3F1"/>
              <w:bottom w:val="nil"/>
              <w:right w:val="single" w:sz="24" w:space="0" w:color="F4F3F8"/>
            </w:tcBorders>
            <w:shd w:val="clear" w:color="auto" w:fill="F4F3F8"/>
          </w:tcPr>
          <w:p w:rsidR="00834F07" w:rsidRDefault="00834F07">
            <w:pPr>
              <w:pStyle w:val="ConsPlusNormal"/>
              <w:jc w:val="both"/>
            </w:pPr>
            <w:proofErr w:type="spellStart"/>
            <w:r>
              <w:rPr>
                <w:color w:val="392C69"/>
              </w:rPr>
              <w:t>КонсультантПлюс</w:t>
            </w:r>
            <w:proofErr w:type="spellEnd"/>
            <w:r>
              <w:rPr>
                <w:color w:val="392C69"/>
              </w:rPr>
              <w:t>: примечание.</w:t>
            </w:r>
          </w:p>
          <w:p w:rsidR="00834F07" w:rsidRDefault="00834F07">
            <w:pPr>
              <w:pStyle w:val="ConsPlusNormal"/>
              <w:jc w:val="both"/>
            </w:pPr>
            <w:r>
              <w:rPr>
                <w:color w:val="392C69"/>
              </w:rPr>
              <w:t>Буквенное обозначение пунктов дано в соответствии с официальным текстом документа.</w:t>
            </w:r>
          </w:p>
        </w:tc>
      </w:tr>
    </w:tbl>
    <w:p w:rsidR="00834F07" w:rsidRDefault="00834F07">
      <w:pPr>
        <w:pStyle w:val="ConsPlusNormal"/>
        <w:spacing w:before="280"/>
        <w:ind w:firstLine="540"/>
        <w:jc w:val="both"/>
      </w:pPr>
      <w:r>
        <w:t>г) правоустанавливающие документы на земельный участок, если указанные документы отсутствуют в Едином государственном реестре недвижимости,</w:t>
      </w:r>
    </w:p>
    <w:p w:rsidR="00834F07" w:rsidRDefault="00834F07">
      <w:pPr>
        <w:pStyle w:val="ConsPlusNormal"/>
        <w:spacing w:before="220"/>
        <w:ind w:firstLine="540"/>
        <w:jc w:val="both"/>
      </w:pPr>
      <w:r>
        <w:t>д) акт приемки объекта капитального строительства (в случае осуществления строительства, реконструкции на основании договора),</w:t>
      </w:r>
    </w:p>
    <w:p w:rsidR="00834F07" w:rsidRDefault="00834F07">
      <w:pPr>
        <w:pStyle w:val="ConsPlusNormal"/>
        <w:spacing w:before="220"/>
        <w:ind w:firstLine="540"/>
        <w:jc w:val="both"/>
      </w:pPr>
      <w:r>
        <w:t>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34F07" w:rsidRDefault="00834F07">
      <w:pPr>
        <w:pStyle w:val="ConsPlusNormal"/>
        <w:spacing w:before="220"/>
        <w:ind w:firstLine="540"/>
        <w:jc w:val="both"/>
      </w:pPr>
      <w:bookmarkStart w:id="9" w:name="P122"/>
      <w:bookmarkEnd w:id="9"/>
      <w:proofErr w:type="gramStart"/>
      <w:r>
        <w:t>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34F07" w:rsidRDefault="00834F07">
      <w:pPr>
        <w:pStyle w:val="ConsPlusNormal"/>
        <w:spacing w:before="220"/>
        <w:ind w:firstLine="540"/>
        <w:jc w:val="both"/>
      </w:pPr>
      <w:r>
        <w:t>з) документ, подтверждающий соответствие построенного, реконструированного объекта капитального строительства техническим условиям, подписанный представителями организаций, осуществляющих эксплуатацию сетей инженерно-технического обеспечения (при их наличии),</w:t>
      </w:r>
    </w:p>
    <w:p w:rsidR="00834F07" w:rsidRDefault="00834F07">
      <w:pPr>
        <w:pStyle w:val="ConsPlusNormal"/>
        <w:spacing w:before="220"/>
        <w:ind w:firstLine="540"/>
        <w:jc w:val="both"/>
      </w:pPr>
      <w: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34F07" w:rsidRDefault="00834F07">
      <w:pPr>
        <w:pStyle w:val="ConsPlusNormal"/>
        <w:spacing w:before="220"/>
        <w:ind w:firstLine="540"/>
        <w:jc w:val="both"/>
      </w:pPr>
      <w:r>
        <w:t xml:space="preserve">к)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34F07" w:rsidRDefault="00834F07">
      <w:pPr>
        <w:pStyle w:val="ConsPlusNormal"/>
        <w:spacing w:before="220"/>
        <w:ind w:firstLine="540"/>
        <w:jc w:val="both"/>
      </w:pPr>
      <w:bookmarkStart w:id="10" w:name="P126"/>
      <w:bookmarkEnd w:id="10"/>
      <w:proofErr w:type="gramStart"/>
      <w:r>
        <w:t xml:space="preserve">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34F07" w:rsidRDefault="00834F07">
      <w:pPr>
        <w:pStyle w:val="ConsPlusNormal"/>
        <w:spacing w:before="220"/>
        <w:ind w:firstLine="540"/>
        <w:jc w:val="both"/>
      </w:pPr>
      <w:bookmarkStart w:id="11" w:name="P127"/>
      <w:bookmarkEnd w:id="11"/>
      <w:r>
        <w:t xml:space="preserve">м) технический план, подготовленный в соответствии с требованиями </w:t>
      </w:r>
      <w:hyperlink r:id="rId17" w:history="1">
        <w:r>
          <w:rPr>
            <w:color w:val="0000FF"/>
          </w:rPr>
          <w:t>статьи 41</w:t>
        </w:r>
      </w:hyperlink>
      <w:r>
        <w:t xml:space="preserve"> Федерального закона "О государственном кадастре недвижимости",</w:t>
      </w:r>
    </w:p>
    <w:p w:rsidR="00834F07" w:rsidRDefault="00834F07">
      <w:pPr>
        <w:pStyle w:val="ConsPlusNormal"/>
        <w:spacing w:before="220"/>
        <w:ind w:firstLine="540"/>
        <w:jc w:val="both"/>
      </w:pPr>
      <w:bookmarkStart w:id="12" w:name="P128"/>
      <w:bookmarkEnd w:id="12"/>
      <w:proofErr w:type="gramStart"/>
      <w:r>
        <w:t>н)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за исключением случаев,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34F07" w:rsidRDefault="00834F07">
      <w:pPr>
        <w:pStyle w:val="ConsPlusNormal"/>
        <w:spacing w:before="220"/>
        <w:ind w:firstLine="540"/>
        <w:jc w:val="both"/>
      </w:pPr>
      <w:bookmarkStart w:id="13" w:name="P129"/>
      <w:bookmarkEnd w:id="13"/>
      <w:r>
        <w:t>2) для исправления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а) заявление об исправлении технической ошибки, допущенной при подготовке разрешения на ввод объекта в эксплуатацию с указанием номера и даты выдачи разрешения и сведений о допущенной технической ошибке,</w:t>
      </w:r>
    </w:p>
    <w:p w:rsidR="00834F07" w:rsidRDefault="00834F07">
      <w:pPr>
        <w:pStyle w:val="ConsPlusNormal"/>
        <w:spacing w:before="220"/>
        <w:ind w:firstLine="540"/>
        <w:jc w:val="both"/>
      </w:pPr>
      <w:bookmarkStart w:id="14" w:name="P131"/>
      <w:bookmarkEnd w:id="14"/>
      <w:r>
        <w:t>б) документы, подтверждающие полномочия представителя заявителя действовать от имени заявителя, - в случае если интересы заявителя при предоставлении государственной услуги представляет его представитель,</w:t>
      </w:r>
    </w:p>
    <w:p w:rsidR="00834F07" w:rsidRDefault="00834F07">
      <w:pPr>
        <w:pStyle w:val="ConsPlusNormal"/>
        <w:spacing w:before="220"/>
        <w:ind w:firstLine="540"/>
        <w:jc w:val="both"/>
      </w:pPr>
      <w:bookmarkStart w:id="15" w:name="P132"/>
      <w:bookmarkEnd w:id="15"/>
      <w:r>
        <w:t>в) учредительные документы юридического лица со всеми зарегистрированными изменениями и дополнениями, если они имели место, в случае если заявителем является юридическое лицо,</w:t>
      </w:r>
    </w:p>
    <w:p w:rsidR="00834F07" w:rsidRDefault="00834F07">
      <w:pPr>
        <w:pStyle w:val="ConsPlusNormal"/>
        <w:spacing w:before="220"/>
        <w:ind w:firstLine="540"/>
        <w:jc w:val="both"/>
      </w:pPr>
      <w:bookmarkStart w:id="16" w:name="P133"/>
      <w:bookmarkEnd w:id="16"/>
      <w:proofErr w:type="gramStart"/>
      <w:r>
        <w:t>г) 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t xml:space="preserve"> власти).</w:t>
      </w:r>
    </w:p>
    <w:p w:rsidR="00834F07" w:rsidRDefault="00834F07">
      <w:pPr>
        <w:pStyle w:val="ConsPlusNormal"/>
        <w:spacing w:before="220"/>
        <w:ind w:firstLine="540"/>
        <w:jc w:val="both"/>
      </w:pPr>
      <w:r>
        <w:t>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34F07" w:rsidRDefault="00834F07">
      <w:pPr>
        <w:pStyle w:val="ConsPlusNormal"/>
        <w:spacing w:before="220"/>
        <w:ind w:firstLine="540"/>
        <w:jc w:val="both"/>
      </w:pPr>
      <w:bookmarkStart w:id="17" w:name="P135"/>
      <w:bookmarkEnd w:id="17"/>
      <w:r>
        <w:t>1) для выдачи разрешения на ввод объекта в эксплуатацию:</w:t>
      </w:r>
    </w:p>
    <w:p w:rsidR="00834F07" w:rsidRDefault="00834F07">
      <w:pPr>
        <w:pStyle w:val="ConsPlusNormal"/>
        <w:spacing w:before="220"/>
        <w:ind w:firstLine="540"/>
        <w:jc w:val="both"/>
      </w:pPr>
      <w:r>
        <w:t>а) правоустанавливающие документы на земельный участок,</w:t>
      </w:r>
    </w:p>
    <w:p w:rsidR="00834F07" w:rsidRDefault="00834F07">
      <w:pPr>
        <w:pStyle w:val="ConsPlusNormal"/>
        <w:spacing w:before="220"/>
        <w:ind w:firstLine="540"/>
        <w:jc w:val="both"/>
      </w:pPr>
      <w: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34F07" w:rsidRDefault="00834F07">
      <w:pPr>
        <w:pStyle w:val="ConsPlusNormal"/>
        <w:spacing w:before="220"/>
        <w:ind w:firstLine="540"/>
        <w:jc w:val="both"/>
      </w:pPr>
      <w:bookmarkStart w:id="18" w:name="P138"/>
      <w:bookmarkEnd w:id="18"/>
      <w:r>
        <w:t>в) разрешение на строительство,</w:t>
      </w:r>
    </w:p>
    <w:p w:rsidR="00834F07" w:rsidRDefault="00834F07">
      <w:pPr>
        <w:pStyle w:val="ConsPlusNormal"/>
        <w:spacing w:before="220"/>
        <w:ind w:firstLine="540"/>
        <w:jc w:val="both"/>
      </w:pPr>
      <w:proofErr w:type="gramStart"/>
      <w: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Pr>
            <w:color w:val="0000FF"/>
          </w:rPr>
          <w:t>частью 7 статьи 54</w:t>
        </w:r>
      </w:hyperlink>
      <w:r>
        <w:t xml:space="preserve"> Градостроительного кодекса Российской Федерации</w:t>
      </w:r>
      <w:proofErr w:type="gramEnd"/>
      <w:r>
        <w:t xml:space="preserve">, </w:t>
      </w:r>
      <w:proofErr w:type="gramStart"/>
      <w:r>
        <w:t>содержащее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а</w:t>
      </w:r>
      <w:proofErr w:type="gramEnd"/>
      <w:r>
        <w:t xml:space="preserve"> при строительстве, реконструкции многоквартирного дома - также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34F07" w:rsidRDefault="00834F07">
      <w:pPr>
        <w:pStyle w:val="ConsPlusNormal"/>
        <w:spacing w:before="220"/>
        <w:ind w:firstLine="540"/>
        <w:jc w:val="both"/>
      </w:pPr>
      <w:r>
        <w:t>2) для исправления технической ошибки, допущенной при подготовке разрешения на ввод объекта в эксплуатацию: отсутствуют.</w:t>
      </w:r>
    </w:p>
    <w:p w:rsidR="00834F07" w:rsidRDefault="00834F07">
      <w:pPr>
        <w:pStyle w:val="ConsPlusNormal"/>
        <w:spacing w:before="220"/>
        <w:ind w:firstLine="540"/>
        <w:jc w:val="both"/>
      </w:pPr>
      <w:r>
        <w:t xml:space="preserve">2.10. Заявитель вправе представить документы, указанные в </w:t>
      </w:r>
      <w:hyperlink w:anchor="P135" w:history="1">
        <w:r>
          <w:rPr>
            <w:color w:val="0000FF"/>
          </w:rPr>
          <w:t>пункте 1 части 2.9</w:t>
        </w:r>
      </w:hyperlink>
      <w:r>
        <w:t xml:space="preserve"> Регламента, по собственной инициативе.</w:t>
      </w:r>
    </w:p>
    <w:p w:rsidR="00834F07" w:rsidRDefault="00834F07">
      <w:pPr>
        <w:pStyle w:val="ConsPlusNormal"/>
        <w:spacing w:before="220"/>
        <w:ind w:firstLine="540"/>
        <w:jc w:val="both"/>
      </w:pPr>
      <w:r>
        <w:t>2.11. Требования к документам, подлежащим представлению заявителем.</w:t>
      </w:r>
    </w:p>
    <w:p w:rsidR="00834F07" w:rsidRDefault="00834F07">
      <w:pPr>
        <w:pStyle w:val="ConsPlusNormal"/>
        <w:spacing w:before="220"/>
        <w:ind w:firstLine="540"/>
        <w:jc w:val="both"/>
      </w:pPr>
      <w:r>
        <w:t>2.11.1. Заявление заполняется от руки или машинописным способом и заверяется подписью заявителя либо подписью лица, уполномоченного действовать от имени заявителя.</w:t>
      </w:r>
    </w:p>
    <w:p w:rsidR="00834F07" w:rsidRDefault="00834F07">
      <w:pPr>
        <w:pStyle w:val="ConsPlusNormal"/>
        <w:spacing w:before="220"/>
        <w:ind w:firstLine="540"/>
        <w:jc w:val="both"/>
      </w:pPr>
      <w:r>
        <w:t>Форма заявления может быть получена заявителями для заполнения в помещении Комитета, а также в электронном виде на ЕПГУ/ПГУ ЛО и на официальном сайте Комитета в сети Интернет.</w:t>
      </w:r>
    </w:p>
    <w:p w:rsidR="00834F07" w:rsidRDefault="00834F07">
      <w:pPr>
        <w:pStyle w:val="ConsPlusNormal"/>
        <w:spacing w:before="220"/>
        <w:ind w:firstLine="540"/>
        <w:jc w:val="both"/>
      </w:pPr>
      <w:r>
        <w:t>2.11.2. Заявление представляется в оригинале в одном экземпляре с приложением его копии или второго экземпляра оригинала. Копия (второй экземпляр оригинала) заявления возвращается заявителю с отметкой о регистрации заявления.</w:t>
      </w:r>
    </w:p>
    <w:p w:rsidR="00834F07" w:rsidRDefault="00834F07">
      <w:pPr>
        <w:pStyle w:val="ConsPlusNormal"/>
        <w:spacing w:before="220"/>
        <w:ind w:firstLine="540"/>
        <w:jc w:val="both"/>
      </w:pPr>
      <w:r>
        <w:t>Непредставление копии (второго экземпляра оригинала) заявления не является основанием для отказа в приеме документов или отказа в предоставлении государственной услуги.</w:t>
      </w:r>
    </w:p>
    <w:p w:rsidR="00834F07" w:rsidRDefault="00834F07">
      <w:pPr>
        <w:pStyle w:val="ConsPlusNormal"/>
        <w:spacing w:before="220"/>
        <w:ind w:firstLine="540"/>
        <w:jc w:val="both"/>
      </w:pPr>
      <w:r>
        <w:t>2.11.3. При обращении за предоставлением государственной услуги в электронной форме заявление заполняется в соответствии с электронной формой на ЕПГУ/ПГУ ЛО.</w:t>
      </w:r>
    </w:p>
    <w:p w:rsidR="00834F07" w:rsidRDefault="00834F07">
      <w:pPr>
        <w:pStyle w:val="ConsPlusNormal"/>
        <w:spacing w:before="220"/>
        <w:ind w:firstLine="540"/>
        <w:jc w:val="both"/>
      </w:pPr>
      <w:r>
        <w:t xml:space="preserve">2.11.4. Документы, указанные в </w:t>
      </w:r>
      <w:hyperlink w:anchor="P114" w:history="1">
        <w:r>
          <w:rPr>
            <w:color w:val="0000FF"/>
          </w:rPr>
          <w:t>подпунктах "б"</w:t>
        </w:r>
      </w:hyperlink>
      <w:r>
        <w:t xml:space="preserve"> - </w:t>
      </w:r>
      <w:hyperlink w:anchor="P126" w:history="1">
        <w:r>
          <w:rPr>
            <w:color w:val="0000FF"/>
          </w:rPr>
          <w:t>"л" пункта 1</w:t>
        </w:r>
      </w:hyperlink>
      <w:r>
        <w:t xml:space="preserve">, </w:t>
      </w:r>
      <w:hyperlink w:anchor="P131" w:history="1">
        <w:r>
          <w:rPr>
            <w:color w:val="0000FF"/>
          </w:rPr>
          <w:t>подпунктах "б"</w:t>
        </w:r>
      </w:hyperlink>
      <w:r>
        <w:t xml:space="preserve"> и </w:t>
      </w:r>
      <w:hyperlink w:anchor="P133" w:history="1">
        <w:r>
          <w:rPr>
            <w:color w:val="0000FF"/>
          </w:rPr>
          <w:t>"г" пункта 2 части 2.8</w:t>
        </w:r>
      </w:hyperlink>
      <w:r>
        <w:t xml:space="preserve"> Регламента, представляются заявителем в оригинале или в копиях, заверенных в соответствии с действующим законодательством.</w:t>
      </w:r>
    </w:p>
    <w:p w:rsidR="00834F07" w:rsidRDefault="00834F07">
      <w:pPr>
        <w:pStyle w:val="ConsPlusNormal"/>
        <w:spacing w:before="220"/>
        <w:ind w:firstLine="540"/>
        <w:jc w:val="both"/>
      </w:pPr>
      <w:r>
        <w:t xml:space="preserve">2.11.5. Документы, указанные в </w:t>
      </w:r>
      <w:hyperlink w:anchor="P127" w:history="1">
        <w:r>
          <w:rPr>
            <w:color w:val="0000FF"/>
          </w:rPr>
          <w:t>подпунктах "м"</w:t>
        </w:r>
      </w:hyperlink>
      <w:r>
        <w:t xml:space="preserve"> и </w:t>
      </w:r>
      <w:hyperlink w:anchor="P128" w:history="1">
        <w:r>
          <w:rPr>
            <w:color w:val="0000FF"/>
          </w:rPr>
          <w:t>"н" пункта 1 части 2.8</w:t>
        </w:r>
      </w:hyperlink>
      <w:r>
        <w:t xml:space="preserve"> Регламента, представляются заявителем в оригинале.</w:t>
      </w:r>
    </w:p>
    <w:p w:rsidR="00834F07" w:rsidRDefault="00834F07">
      <w:pPr>
        <w:pStyle w:val="ConsPlusNormal"/>
        <w:spacing w:before="220"/>
        <w:ind w:firstLine="540"/>
        <w:jc w:val="both"/>
      </w:pPr>
      <w:r>
        <w:t xml:space="preserve">2.11.6. </w:t>
      </w:r>
      <w:proofErr w:type="gramStart"/>
      <w:r>
        <w:t xml:space="preserve">При обращении за предоставлением государственной услуги в электронной форме электронные образы (копии) документов, указанных в </w:t>
      </w:r>
      <w:hyperlink w:anchor="P114" w:history="1">
        <w:r>
          <w:rPr>
            <w:color w:val="0000FF"/>
          </w:rPr>
          <w:t>подпунктах "б"</w:t>
        </w:r>
      </w:hyperlink>
      <w:r>
        <w:t xml:space="preserve"> - </w:t>
      </w:r>
      <w:hyperlink w:anchor="P128" w:history="1">
        <w:r>
          <w:rPr>
            <w:color w:val="0000FF"/>
          </w:rPr>
          <w:t>"н" пункта 1</w:t>
        </w:r>
      </w:hyperlink>
      <w:r>
        <w:t xml:space="preserve">, </w:t>
      </w:r>
      <w:hyperlink w:anchor="P131" w:history="1">
        <w:r>
          <w:rPr>
            <w:color w:val="0000FF"/>
          </w:rPr>
          <w:t>подпунктах "б"</w:t>
        </w:r>
      </w:hyperlink>
      <w:r>
        <w:t xml:space="preserve"> и </w:t>
      </w:r>
      <w:hyperlink w:anchor="P115" w:history="1">
        <w:r>
          <w:rPr>
            <w:color w:val="0000FF"/>
          </w:rPr>
          <w:t>"в" пункта 2 части 2.8</w:t>
        </w:r>
      </w:hyperlink>
      <w:r>
        <w:t xml:space="preserve"> Регламента, представляются в формате PDF или формате растрового изображения (BMP, TIFF, JPEG, PNG), или в виде электронного документа, в случае если они составлены в виде электронного документа (XML-документ, </w:t>
      </w:r>
      <w:proofErr w:type="spellStart"/>
      <w:r>
        <w:t>Word</w:t>
      </w:r>
      <w:proofErr w:type="spellEnd"/>
      <w:r>
        <w:t xml:space="preserve">, PDF, </w:t>
      </w:r>
      <w:proofErr w:type="spellStart"/>
      <w:r>
        <w:t>Excel</w:t>
      </w:r>
      <w:proofErr w:type="spellEnd"/>
      <w:r>
        <w:t>).</w:t>
      </w:r>
      <w:proofErr w:type="gramEnd"/>
    </w:p>
    <w:p w:rsidR="00834F07" w:rsidRDefault="00834F07">
      <w:pPr>
        <w:pStyle w:val="ConsPlusNormal"/>
        <w:spacing w:before="220"/>
        <w:ind w:firstLine="540"/>
        <w:jc w:val="both"/>
      </w:pPr>
      <w:r>
        <w:t xml:space="preserve">2.11.7. </w:t>
      </w:r>
      <w:proofErr w:type="gramStart"/>
      <w:r>
        <w:t xml:space="preserve">Указанный в </w:t>
      </w:r>
      <w:hyperlink w:anchor="P122" w:history="1">
        <w:r>
          <w:rPr>
            <w:color w:val="0000FF"/>
          </w:rPr>
          <w:t>подпункте "ж" пункта 1 части 2.8</w:t>
        </w:r>
      </w:hyperlink>
      <w:r>
        <w:t xml:space="preserve">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t xml:space="preserve"> эффективности и требованиям его оснащенности приборами учета используемых энергетических ресурсов.</w:t>
      </w:r>
    </w:p>
    <w:p w:rsidR="00834F07" w:rsidRDefault="00834F07">
      <w:pPr>
        <w:pStyle w:val="ConsPlusNormal"/>
        <w:spacing w:before="220"/>
        <w:ind w:firstLine="540"/>
        <w:jc w:val="both"/>
      </w:pPr>
      <w:r>
        <w:t xml:space="preserve">2.11.8. Местоположение границ охранной зоны, указанной в </w:t>
      </w:r>
      <w:hyperlink w:anchor="P128" w:history="1">
        <w:r>
          <w:rPr>
            <w:color w:val="0000FF"/>
          </w:rPr>
          <w:t>подпункте "н" пункта 1 части 2.8</w:t>
        </w:r>
      </w:hyperlink>
      <w:r>
        <w:t xml:space="preserve"> Регламента,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w:t>
      </w:r>
    </w:p>
    <w:p w:rsidR="00834F07" w:rsidRDefault="00834F07">
      <w:pPr>
        <w:pStyle w:val="ConsPlusNormal"/>
        <w:spacing w:before="220"/>
        <w:ind w:firstLine="540"/>
        <w:jc w:val="both"/>
      </w:pPr>
      <w:r>
        <w:t>2.12. Основания для приостановления предоставления государственной услуги не предусмотрены.</w:t>
      </w:r>
    </w:p>
    <w:p w:rsidR="00834F07" w:rsidRDefault="00834F07">
      <w:pPr>
        <w:pStyle w:val="ConsPlusNormal"/>
        <w:spacing w:before="220"/>
        <w:ind w:firstLine="540"/>
        <w:jc w:val="both"/>
      </w:pPr>
      <w:bookmarkStart w:id="19" w:name="P154"/>
      <w:bookmarkEnd w:id="19"/>
      <w:r>
        <w:t>2.13. Исчерпывающий перечень оснований для отказа в приеме документов, необходимых для предоставления государственной услуги:</w:t>
      </w:r>
    </w:p>
    <w:p w:rsidR="00834F07" w:rsidRDefault="00834F07">
      <w:pPr>
        <w:pStyle w:val="ConsPlusNormal"/>
        <w:spacing w:before="220"/>
        <w:ind w:firstLine="540"/>
        <w:jc w:val="both"/>
      </w:pPr>
      <w:r>
        <w:t xml:space="preserve">1) выявление несоблюдения установленных </w:t>
      </w:r>
      <w:hyperlink r:id="rId19" w:history="1">
        <w:r>
          <w:rPr>
            <w:color w:val="0000FF"/>
          </w:rPr>
          <w:t>статьей 11</w:t>
        </w:r>
      </w:hyperlink>
      <w:r>
        <w:t xml:space="preserve"> Федерального закона от 06.04.2011 N 63-ФЗ "Об электронной цифровой подписи"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в соответствии </w:t>
      </w:r>
      <w:hyperlink w:anchor="P355" w:history="1">
        <w:r>
          <w:rPr>
            <w:color w:val="0000FF"/>
          </w:rPr>
          <w:t>пунктом 3.7</w:t>
        </w:r>
      </w:hyperlink>
      <w:r>
        <w:t xml:space="preserve"> Регламента требуется </w:t>
      </w:r>
      <w:proofErr w:type="gramStart"/>
      <w:r>
        <w:t>заверение документов</w:t>
      </w:r>
      <w:proofErr w:type="gramEnd"/>
      <w:r>
        <w:t>, представляемых в электронном виде, квалифицированной электронной подписью;</w:t>
      </w:r>
    </w:p>
    <w:p w:rsidR="00834F07" w:rsidRDefault="00834F07">
      <w:pPr>
        <w:pStyle w:val="ConsPlusNormal"/>
        <w:spacing w:before="220"/>
        <w:ind w:firstLine="540"/>
        <w:jc w:val="both"/>
      </w:pPr>
      <w:proofErr w:type="gramStart"/>
      <w:r>
        <w:t xml:space="preserve">2) </w:t>
      </w:r>
      <w:proofErr w:type="spellStart"/>
      <w:r>
        <w:t>непредъявление</w:t>
      </w:r>
      <w:proofErr w:type="spellEnd"/>
      <w:r>
        <w:t xml:space="preserve"> заявителем (представителем заявителя)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(за исключением случаев обращения за предоставлением государственной услуги в электронной форме без личной явки на прием в Комитет, а также при направлении заявления на получение государственной услуги с комплектом документов почтовым отправлением).</w:t>
      </w:r>
      <w:proofErr w:type="gramEnd"/>
    </w:p>
    <w:p w:rsidR="00834F07" w:rsidRDefault="00834F07">
      <w:pPr>
        <w:pStyle w:val="ConsPlusNormal"/>
        <w:spacing w:before="220"/>
        <w:ind w:firstLine="540"/>
        <w:jc w:val="both"/>
      </w:pPr>
      <w:r>
        <w:t>2.14. Исчерпывающий перечень оснований для отказа в предоставлении государственной услуги:</w:t>
      </w:r>
    </w:p>
    <w:p w:rsidR="00834F07" w:rsidRDefault="00834F07">
      <w:pPr>
        <w:pStyle w:val="ConsPlusNormal"/>
        <w:spacing w:before="220"/>
        <w:ind w:firstLine="540"/>
        <w:jc w:val="both"/>
      </w:pPr>
      <w:bookmarkStart w:id="20" w:name="P158"/>
      <w:bookmarkEnd w:id="20"/>
      <w:r>
        <w:t>1) в случае выдачи разрешения на ввод объекта в эксплуатацию:</w:t>
      </w:r>
    </w:p>
    <w:p w:rsidR="00834F07" w:rsidRDefault="00834F07">
      <w:pPr>
        <w:pStyle w:val="ConsPlusNormal"/>
        <w:spacing w:before="220"/>
        <w:ind w:firstLine="540"/>
        <w:jc w:val="both"/>
      </w:pPr>
      <w:r>
        <w:t>а) отсутствие полномочий лица, подающего заявление, на осуществление действий от имени заявителя, подтвержденных в установленном порядке,</w:t>
      </w:r>
    </w:p>
    <w:p w:rsidR="00834F07" w:rsidRDefault="00834F07">
      <w:pPr>
        <w:pStyle w:val="ConsPlusNormal"/>
        <w:spacing w:before="220"/>
        <w:ind w:firstLine="540"/>
        <w:jc w:val="both"/>
      </w:pPr>
      <w:r>
        <w:t xml:space="preserve">б) лицо, обратившееся за предоставлением государственной услуги, не относится к получателям государственной услуги, указанным в </w:t>
      </w:r>
      <w:hyperlink w:anchor="P52" w:history="1">
        <w:r>
          <w:rPr>
            <w:color w:val="0000FF"/>
          </w:rPr>
          <w:t>пункте 1 части 1.2</w:t>
        </w:r>
      </w:hyperlink>
      <w:r>
        <w:t xml:space="preserve"> Регламента,</w:t>
      </w:r>
    </w:p>
    <w:p w:rsidR="00834F07" w:rsidRDefault="00834F07">
      <w:pPr>
        <w:pStyle w:val="ConsPlusNormal"/>
        <w:spacing w:before="220"/>
        <w:ind w:firstLine="540"/>
        <w:jc w:val="both"/>
      </w:pPr>
      <w:r>
        <w:t xml:space="preserve">в) отсутствие документов, необходимых для выдачи разрешения на строительство, указанных в </w:t>
      </w:r>
      <w:hyperlink w:anchor="P112" w:history="1">
        <w:r>
          <w:rPr>
            <w:color w:val="0000FF"/>
          </w:rPr>
          <w:t>пункте 1 части 2.8</w:t>
        </w:r>
      </w:hyperlink>
      <w:r>
        <w:t xml:space="preserve"> Регламента,</w:t>
      </w:r>
    </w:p>
    <w:p w:rsidR="00834F07" w:rsidRDefault="00834F07">
      <w:pPr>
        <w:pStyle w:val="ConsPlusNormal"/>
        <w:spacing w:before="220"/>
        <w:ind w:firstLine="540"/>
        <w:jc w:val="both"/>
      </w:pPr>
      <w:proofErr w:type="gramStart"/>
      <w:r>
        <w:t>г)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34F07" w:rsidRDefault="00834F07">
      <w:pPr>
        <w:pStyle w:val="ConsPlusNormal"/>
        <w:spacing w:before="220"/>
        <w:ind w:firstLine="540"/>
        <w:jc w:val="both"/>
      </w:pPr>
      <w:r>
        <w:t>д) несоответствие объекта капитального строительства требованиям, установленным в разрешении на строительство,</w:t>
      </w:r>
    </w:p>
    <w:p w:rsidR="00834F07" w:rsidRDefault="00834F07">
      <w:pPr>
        <w:pStyle w:val="ConsPlusNormal"/>
        <w:spacing w:before="220"/>
        <w:ind w:firstLine="540"/>
        <w:jc w:val="both"/>
      </w:pPr>
      <w:r>
        <w:t>е) несоответствие параметров построенного, реконструированного объекта капитального строительства проектной документации (за исключением случаев осуществления строительства, реконструкции объектов индивидуального жилищного строительства),</w:t>
      </w:r>
    </w:p>
    <w:p w:rsidR="00834F07" w:rsidRDefault="00834F07">
      <w:pPr>
        <w:pStyle w:val="ConsPlusNormal"/>
        <w:spacing w:before="220"/>
        <w:ind w:firstLine="540"/>
        <w:jc w:val="both"/>
      </w:pPr>
      <w:r>
        <w:t xml:space="preserve">ж) несоответствие объекта капитального строительства разрешенному использованию земельного участка </w:t>
      </w:r>
      <w:proofErr w:type="gramStart"/>
      <w:r>
        <w:t>и(</w:t>
      </w:r>
      <w:proofErr w:type="gramEnd"/>
      <w:r>
        <w:t>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34F07" w:rsidRDefault="00834F07">
      <w:pPr>
        <w:pStyle w:val="ConsPlusNormal"/>
        <w:spacing w:before="220"/>
        <w:ind w:firstLine="540"/>
        <w:jc w:val="both"/>
      </w:pPr>
      <w:proofErr w:type="gramStart"/>
      <w:r>
        <w:t xml:space="preserve">з) невыполнение застройщиком предусмотренных </w:t>
      </w:r>
      <w:hyperlink r:id="rId20" w:history="1">
        <w:r>
          <w:rPr>
            <w:color w:val="0000FF"/>
          </w:rPr>
          <w:t>частью 18 статьи 51</w:t>
        </w:r>
      </w:hyperlink>
      <w:r>
        <w:t xml:space="preserve"> Градостроительного кодекса Российской Федерации требований о безвозмездной передаче в Комитет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Pr>
            <w:color w:val="0000FF"/>
          </w:rPr>
          <w:t>пунктами 2</w:t>
        </w:r>
      </w:hyperlink>
      <w:r>
        <w:t xml:space="preserve">, </w:t>
      </w:r>
      <w:hyperlink r:id="rId22" w:history="1">
        <w:r>
          <w:rPr>
            <w:color w:val="0000FF"/>
          </w:rPr>
          <w:t>8</w:t>
        </w:r>
      </w:hyperlink>
      <w:r>
        <w:t xml:space="preserve"> - </w:t>
      </w:r>
      <w:hyperlink r:id="rId23" w:history="1">
        <w:r>
          <w:rPr>
            <w:color w:val="0000FF"/>
          </w:rPr>
          <w:t>10</w:t>
        </w:r>
      </w:hyperlink>
      <w:r>
        <w:t xml:space="preserve"> и </w:t>
      </w:r>
      <w:hyperlink r:id="rId24" w:history="1">
        <w:r>
          <w:rPr>
            <w:color w:val="0000FF"/>
          </w:rPr>
          <w:t>11.1 части 12 статьи 48</w:t>
        </w:r>
      </w:hyperlink>
      <w:r>
        <w:t xml:space="preserve"> Градостроительного кодекса</w:t>
      </w:r>
      <w:proofErr w:type="gramEnd"/>
      <w:r>
        <w:t xml:space="preserve">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t>поселения</w:t>
      </w:r>
      <w:proofErr w:type="gramEnd"/>
      <w:r>
        <w:t xml:space="preserve"> также предусмотренного </w:t>
      </w:r>
      <w:hyperlink r:id="rId25"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6"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t>архитектурным решением</w:t>
      </w:r>
      <w:proofErr w:type="gramEnd"/>
      <w:r>
        <w:t xml:space="preserve"> объекта капитального строительства);</w:t>
      </w:r>
    </w:p>
    <w:p w:rsidR="00834F07" w:rsidRDefault="00834F07">
      <w:pPr>
        <w:pStyle w:val="ConsPlusNormal"/>
        <w:spacing w:before="220"/>
        <w:ind w:firstLine="540"/>
        <w:jc w:val="both"/>
      </w:pPr>
      <w:bookmarkStart w:id="21" w:name="P167"/>
      <w:bookmarkEnd w:id="21"/>
      <w:r>
        <w:t>2) в случае исправления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а) отсутствие полномочий лица, подающего заявление, на осуществление действий от имени заявителя, подтвержденных в установленном порядке,</w:t>
      </w:r>
    </w:p>
    <w:p w:rsidR="00834F07" w:rsidRDefault="00834F07">
      <w:pPr>
        <w:pStyle w:val="ConsPlusNormal"/>
        <w:spacing w:before="220"/>
        <w:ind w:firstLine="540"/>
        <w:jc w:val="both"/>
      </w:pPr>
      <w:r>
        <w:t xml:space="preserve">б) лицо, обратившееся за предоставлением государственной услуги, не относится к получателям государственной услуги, указанным в </w:t>
      </w:r>
      <w:hyperlink w:anchor="P53" w:history="1">
        <w:r>
          <w:rPr>
            <w:color w:val="0000FF"/>
          </w:rPr>
          <w:t>пункте 2 части 1.2</w:t>
        </w:r>
      </w:hyperlink>
      <w:r>
        <w:t xml:space="preserve"> Регламента,</w:t>
      </w:r>
    </w:p>
    <w:p w:rsidR="00834F07" w:rsidRDefault="00834F07">
      <w:pPr>
        <w:pStyle w:val="ConsPlusNormal"/>
        <w:spacing w:before="220"/>
        <w:ind w:firstLine="540"/>
        <w:jc w:val="both"/>
      </w:pPr>
      <w:r>
        <w:t xml:space="preserve">в) отсутствие документов, предусмотренных </w:t>
      </w:r>
      <w:hyperlink w:anchor="P129" w:history="1">
        <w:r>
          <w:rPr>
            <w:color w:val="0000FF"/>
          </w:rPr>
          <w:t>пунктом 2 части 2.8</w:t>
        </w:r>
      </w:hyperlink>
      <w:r>
        <w:t xml:space="preserve"> Регламента, а также их неправильное составление,</w:t>
      </w:r>
    </w:p>
    <w:p w:rsidR="00834F07" w:rsidRDefault="00834F07">
      <w:pPr>
        <w:pStyle w:val="ConsPlusNormal"/>
        <w:spacing w:before="220"/>
        <w:ind w:firstLine="540"/>
        <w:jc w:val="both"/>
      </w:pPr>
      <w:r>
        <w:t xml:space="preserve">г) </w:t>
      </w:r>
      <w:proofErr w:type="spellStart"/>
      <w:r>
        <w:t>неподтверждение</w:t>
      </w:r>
      <w:proofErr w:type="spellEnd"/>
      <w:r>
        <w:t xml:space="preserve"> факта допущения технической ошибки при подготовке разрешения на ввод объекта в эксплуатацию.</w:t>
      </w:r>
    </w:p>
    <w:p w:rsidR="00834F07" w:rsidRDefault="00834F07">
      <w:pPr>
        <w:pStyle w:val="ConsPlusNormal"/>
        <w:spacing w:before="220"/>
        <w:ind w:firstLine="540"/>
        <w:jc w:val="both"/>
      </w:pPr>
      <w:r>
        <w:t>2.15. Государственная услуга предоставляется бесплатно.</w:t>
      </w:r>
    </w:p>
    <w:p w:rsidR="00834F07" w:rsidRDefault="00834F07">
      <w:pPr>
        <w:pStyle w:val="ConsPlusNormal"/>
        <w:spacing w:before="220"/>
        <w:ind w:firstLine="540"/>
        <w:jc w:val="both"/>
      </w:pPr>
      <w: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34F07" w:rsidRDefault="00834F07">
      <w:pPr>
        <w:pStyle w:val="ConsPlusNormal"/>
        <w:spacing w:before="220"/>
        <w:ind w:firstLine="540"/>
        <w:jc w:val="both"/>
      </w:pPr>
      <w:r>
        <w:t>2.17. Срок регистрации запроса заявителя о предоставлении государственной услуги составляет в Комитете:</w:t>
      </w:r>
    </w:p>
    <w:p w:rsidR="00834F07" w:rsidRDefault="00834F07">
      <w:pPr>
        <w:pStyle w:val="ConsPlusNormal"/>
        <w:spacing w:before="220"/>
        <w:ind w:firstLine="540"/>
        <w:jc w:val="both"/>
      </w:pPr>
      <w:r>
        <w:t>1) при личном обращении - в день поступления запроса;</w:t>
      </w:r>
    </w:p>
    <w:p w:rsidR="00834F07" w:rsidRDefault="00834F07">
      <w:pPr>
        <w:pStyle w:val="ConsPlusNormal"/>
        <w:spacing w:before="220"/>
        <w:ind w:firstLine="540"/>
        <w:jc w:val="both"/>
      </w:pPr>
      <w:r>
        <w:t>2) при направлении запроса почтовой связью в Комитет - в течение дня его получения;</w:t>
      </w:r>
    </w:p>
    <w:p w:rsidR="00834F07" w:rsidRDefault="00834F07">
      <w:pPr>
        <w:pStyle w:val="ConsPlusNormal"/>
        <w:spacing w:before="220"/>
        <w:ind w:firstLine="540"/>
        <w:jc w:val="both"/>
      </w:pPr>
      <w:r>
        <w:t>3) при направлении запроса на бумажном носителе из МФЦ ЛО в Комитет - в день передачи документов из МФЦ ЛО в Комитет;</w:t>
      </w:r>
    </w:p>
    <w:p w:rsidR="00834F07" w:rsidRDefault="00834F07">
      <w:pPr>
        <w:pStyle w:val="ConsPlusNormal"/>
        <w:spacing w:before="220"/>
        <w:ind w:firstLine="540"/>
        <w:jc w:val="both"/>
      </w:pPr>
      <w:r>
        <w:t>4) при направлении запроса в форме электронного документа посредством ЕГПУ/ПГУ ЛО при наличии технической возможности - в день поступления запроса на ЕГПУ/ПГУ ЛО или на следующий рабочий день (в случае направления документов в нерабочее время, в выходные, праздничные дни).</w:t>
      </w:r>
    </w:p>
    <w:p w:rsidR="00834F07" w:rsidRDefault="00834F07">
      <w:pPr>
        <w:pStyle w:val="ConsPlusNormal"/>
        <w:spacing w:before="220"/>
        <w:ind w:firstLine="540"/>
        <w:jc w:val="both"/>
      </w:pPr>
      <w:bookmarkStart w:id="22" w:name="P179"/>
      <w:bookmarkEnd w:id="22"/>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34F07" w:rsidRDefault="00834F07">
      <w:pPr>
        <w:pStyle w:val="ConsPlusNormal"/>
        <w:spacing w:before="220"/>
        <w:ind w:firstLine="540"/>
        <w:jc w:val="both"/>
      </w:pPr>
      <w:r>
        <w:t>Предоставление государственной услуги осуществляется в специально выделенных для этих целей помещениях Комитета или МФЦ ЛО.</w:t>
      </w:r>
    </w:p>
    <w:p w:rsidR="00834F07" w:rsidRDefault="00834F07">
      <w:pPr>
        <w:pStyle w:val="ConsPlusNormal"/>
        <w:spacing w:before="220"/>
        <w:ind w:firstLine="540"/>
        <w:jc w:val="both"/>
      </w:pPr>
      <w:r>
        <w:t>Не менее 10 процентов мест (но не менее одного места) для парковки на территории, прилегающей к зданию Комитета, должны быть выделены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34F07" w:rsidRDefault="00834F07">
      <w:pPr>
        <w:pStyle w:val="ConsPlusNormal"/>
        <w:spacing w:before="220"/>
        <w:ind w:firstLine="540"/>
        <w:jc w:val="both"/>
      </w:pPr>
      <w:r>
        <w:t>На территории, прилегающей к зданию, в которых размещены МФЦ ЛО,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4F07" w:rsidRDefault="00834F07">
      <w:pPr>
        <w:pStyle w:val="ConsPlusNormal"/>
        <w:spacing w:before="220"/>
        <w:ind w:firstLine="540"/>
        <w:jc w:val="both"/>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4F07" w:rsidRDefault="00834F07">
      <w:pPr>
        <w:pStyle w:val="ConsPlusNormal"/>
        <w:spacing w:before="220"/>
        <w:ind w:firstLine="540"/>
        <w:jc w:val="both"/>
      </w:pPr>
      <w:r>
        <w:t>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834F07" w:rsidRDefault="00834F07">
      <w:pPr>
        <w:pStyle w:val="ConsPlusNormal"/>
        <w:spacing w:before="220"/>
        <w:ind w:firstLine="540"/>
        <w:jc w:val="both"/>
      </w:pPr>
      <w:r>
        <w:t>Вход в здание (помещение) и выход из него оборудуются лестницами с поручнями и пандусами для передвижения детских и инвалидных колясок.</w:t>
      </w:r>
    </w:p>
    <w:p w:rsidR="00834F07" w:rsidRDefault="00834F07">
      <w:pPr>
        <w:pStyle w:val="ConsPlusNormal"/>
        <w:spacing w:before="220"/>
        <w:ind w:firstLine="540"/>
        <w:jc w:val="both"/>
      </w:pPr>
      <w:r>
        <w:t>В помещении организуется бесплатный туалет для посетителей, в том числе туалет, предназначенный для инвалидов.</w:t>
      </w:r>
    </w:p>
    <w:p w:rsidR="00834F07" w:rsidRDefault="00834F07">
      <w:pPr>
        <w:pStyle w:val="ConsPlusNormal"/>
        <w:spacing w:before="220"/>
        <w:ind w:firstLine="540"/>
        <w:jc w:val="both"/>
      </w:pPr>
      <w:r>
        <w:t>При необходимости работником МФЦ ЛО, Комитета инвалиду оказывается помощь в преодолении барьеров, мешающих получению им услуг наравне с другими лицами.</w:t>
      </w:r>
    </w:p>
    <w:p w:rsidR="00834F07" w:rsidRDefault="00834F07">
      <w:pPr>
        <w:pStyle w:val="ConsPlusNormal"/>
        <w:spacing w:before="220"/>
        <w:ind w:firstLine="540"/>
        <w:jc w:val="both"/>
      </w:pPr>
      <w: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4F07" w:rsidRDefault="00834F07">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34F07" w:rsidRDefault="00834F07">
      <w:pPr>
        <w:pStyle w:val="ConsPlusNormal"/>
        <w:spacing w:before="220"/>
        <w:ind w:firstLine="540"/>
        <w:jc w:val="both"/>
      </w:pPr>
      <w:r>
        <w:t>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834F07" w:rsidRDefault="00834F07">
      <w:pPr>
        <w:pStyle w:val="ConsPlusNormal"/>
        <w:spacing w:before="220"/>
        <w:ind w:firstLine="540"/>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4F07" w:rsidRDefault="00834F07">
      <w:pPr>
        <w:pStyle w:val="ConsPlusNormal"/>
        <w:spacing w:before="220"/>
        <w:ind w:firstLine="540"/>
        <w:jc w:val="both"/>
      </w:pPr>
      <w:r>
        <w:t>Помещения приема и выдачи документов должны предусматривать места для ожидания, информирования и приема заявителей.</w:t>
      </w:r>
    </w:p>
    <w:p w:rsidR="00834F07" w:rsidRDefault="00834F07">
      <w:pPr>
        <w:pStyle w:val="ConsPlusNormal"/>
        <w:spacing w:before="220"/>
        <w:ind w:firstLine="540"/>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34F07" w:rsidRDefault="00834F07">
      <w:pPr>
        <w:pStyle w:val="ConsPlusNormal"/>
        <w:spacing w:before="220"/>
        <w:ind w:firstLine="540"/>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4F07" w:rsidRDefault="00834F07">
      <w:pPr>
        <w:pStyle w:val="ConsPlusNormal"/>
        <w:spacing w:before="220"/>
        <w:ind w:firstLine="540"/>
        <w:jc w:val="both"/>
      </w:pPr>
      <w:r>
        <w:t>2.19. Показатели доступности и качества государственной услуги:</w:t>
      </w:r>
    </w:p>
    <w:p w:rsidR="00834F07" w:rsidRDefault="00834F07">
      <w:pPr>
        <w:pStyle w:val="ConsPlusNormal"/>
        <w:spacing w:before="220"/>
        <w:ind w:firstLine="540"/>
        <w:jc w:val="both"/>
      </w:pPr>
      <w:r>
        <w:t>1) показатели доступности государственной услуги (общие, применимые в отношении всех заявителей):</w:t>
      </w:r>
    </w:p>
    <w:p w:rsidR="00834F07" w:rsidRDefault="00834F07">
      <w:pPr>
        <w:pStyle w:val="ConsPlusNormal"/>
        <w:spacing w:before="220"/>
        <w:ind w:firstLine="540"/>
        <w:jc w:val="both"/>
      </w:pPr>
      <w:r>
        <w:t>а) транспортная доступность к месту предоставления государственной услуги,</w:t>
      </w:r>
    </w:p>
    <w:p w:rsidR="00834F07" w:rsidRDefault="00834F07">
      <w:pPr>
        <w:pStyle w:val="ConsPlusNormal"/>
        <w:spacing w:before="220"/>
        <w:ind w:firstLine="540"/>
        <w:jc w:val="both"/>
      </w:pPr>
      <w:r>
        <w:t>б) наличие указателей, обеспечивающих беспрепятственный доступ к помещениям, в которых предоставляется услуга,</w:t>
      </w:r>
    </w:p>
    <w:p w:rsidR="00834F07" w:rsidRDefault="00834F07">
      <w:pPr>
        <w:pStyle w:val="ConsPlusNormal"/>
        <w:spacing w:before="220"/>
        <w:ind w:firstLine="540"/>
        <w:jc w:val="both"/>
      </w:pPr>
      <w:r>
        <w:t>в) возможность получения полной и достоверной информации о государственной услуге в Комитете, МФЦ ЛО, по телефону, на официальном сайте Комитета, посредством ЕГПУ/ПГУ ЛО,</w:t>
      </w:r>
    </w:p>
    <w:p w:rsidR="00834F07" w:rsidRDefault="00834F07">
      <w:pPr>
        <w:pStyle w:val="ConsPlusNormal"/>
        <w:spacing w:before="220"/>
        <w:ind w:firstLine="540"/>
        <w:jc w:val="both"/>
      </w:pPr>
      <w:r>
        <w:t>г) предоставление государственной услуги любым доступным способом, предусмотренным действующим законодательством,</w:t>
      </w:r>
    </w:p>
    <w:p w:rsidR="00834F07" w:rsidRDefault="00834F07">
      <w:pPr>
        <w:pStyle w:val="ConsPlusNormal"/>
        <w:spacing w:before="220"/>
        <w:ind w:firstLine="540"/>
        <w:jc w:val="both"/>
      </w:pPr>
      <w:r>
        <w:t>д) обеспечение для заявителя возможности получения информации о ходе и результате предоставления государственной услуги с использованием ЕГПУ/ПГУ ЛО;</w:t>
      </w:r>
    </w:p>
    <w:p w:rsidR="00834F07" w:rsidRDefault="00834F07">
      <w:pPr>
        <w:pStyle w:val="ConsPlusNormal"/>
        <w:spacing w:before="220"/>
        <w:ind w:firstLine="540"/>
        <w:jc w:val="both"/>
      </w:pPr>
      <w:r>
        <w:t>2) показатели доступности государственной услуги (специальные, применимые в отношении инвалидов):</w:t>
      </w:r>
    </w:p>
    <w:p w:rsidR="00834F07" w:rsidRDefault="00834F07">
      <w:pPr>
        <w:pStyle w:val="ConsPlusNormal"/>
        <w:spacing w:before="220"/>
        <w:ind w:firstLine="540"/>
        <w:jc w:val="both"/>
      </w:pPr>
      <w:r>
        <w:t xml:space="preserve">а) наличие инфраструктуры, указанной в </w:t>
      </w:r>
      <w:hyperlink w:anchor="P179" w:history="1">
        <w:r>
          <w:rPr>
            <w:color w:val="0000FF"/>
          </w:rPr>
          <w:t>части 2.18</w:t>
        </w:r>
      </w:hyperlink>
      <w:r>
        <w:t xml:space="preserve"> Регламента,</w:t>
      </w:r>
    </w:p>
    <w:p w:rsidR="00834F07" w:rsidRDefault="00834F07">
      <w:pPr>
        <w:pStyle w:val="ConsPlusNormal"/>
        <w:spacing w:before="220"/>
        <w:ind w:firstLine="540"/>
        <w:jc w:val="both"/>
      </w:pPr>
      <w:r>
        <w:t>б) исполнение требований доступности услуг для инвалидов,</w:t>
      </w:r>
    </w:p>
    <w:p w:rsidR="00834F07" w:rsidRDefault="00834F07">
      <w:pPr>
        <w:pStyle w:val="ConsPlusNormal"/>
        <w:spacing w:before="220"/>
        <w:ind w:firstLine="540"/>
        <w:jc w:val="both"/>
      </w:pPr>
      <w:r>
        <w:t>в) обеспечение беспрепятственного доступа инвалидов к помещениям, в которых предоставляется государственная услуга;</w:t>
      </w:r>
    </w:p>
    <w:p w:rsidR="00834F07" w:rsidRDefault="00834F07">
      <w:pPr>
        <w:pStyle w:val="ConsPlusNormal"/>
        <w:spacing w:before="220"/>
        <w:ind w:firstLine="540"/>
        <w:jc w:val="both"/>
      </w:pPr>
      <w:r>
        <w:t>3) показатели качества государственной услуги:</w:t>
      </w:r>
    </w:p>
    <w:p w:rsidR="00834F07" w:rsidRDefault="00834F07">
      <w:pPr>
        <w:pStyle w:val="ConsPlusNormal"/>
        <w:spacing w:before="220"/>
        <w:ind w:firstLine="540"/>
        <w:jc w:val="both"/>
      </w:pPr>
      <w:r>
        <w:t>а) соблюдение срока предоставления государственной услуги,</w:t>
      </w:r>
    </w:p>
    <w:p w:rsidR="00834F07" w:rsidRDefault="00834F07">
      <w:pPr>
        <w:pStyle w:val="ConsPlusNormal"/>
        <w:spacing w:before="220"/>
        <w:ind w:firstLine="540"/>
        <w:jc w:val="both"/>
      </w:pPr>
      <w:r>
        <w:t>б) соблюдение времени ожидания в очереди при подаче запроса и получении результата,</w:t>
      </w:r>
    </w:p>
    <w:p w:rsidR="00834F07" w:rsidRDefault="00834F07">
      <w:pPr>
        <w:pStyle w:val="ConsPlusNormal"/>
        <w:spacing w:before="220"/>
        <w:ind w:firstLine="540"/>
        <w:jc w:val="both"/>
      </w:pPr>
      <w:r>
        <w:t>в) осуществление не более одного обращения заявителя к должностным лицам Комитета или работникам МФЦ ЛО при подаче документов на получение государственной услуги и не более одного обращения при получении результата в Комитете или в МФЦ ЛО,</w:t>
      </w:r>
    </w:p>
    <w:p w:rsidR="00834F07" w:rsidRDefault="00834F07">
      <w:pPr>
        <w:pStyle w:val="ConsPlusNormal"/>
        <w:spacing w:before="220"/>
        <w:ind w:firstLine="540"/>
        <w:jc w:val="both"/>
      </w:pPr>
      <w:r>
        <w:t>г) отсутствие жалоб на действия или бездействие должностных лиц Комитета, поданных в установленном порядке.</w:t>
      </w:r>
    </w:p>
    <w:p w:rsidR="00834F07" w:rsidRDefault="00834F07">
      <w:pPr>
        <w:pStyle w:val="ConsPlusNormal"/>
        <w:spacing w:before="220"/>
        <w:ind w:firstLine="540"/>
        <w:jc w:val="both"/>
      </w:pPr>
      <w:r>
        <w:t>2.20. Получения услуг, которые являются необходимыми и обязательными для предоставления государственной услуги, не требуется.</w:t>
      </w:r>
    </w:p>
    <w:p w:rsidR="00834F07" w:rsidRDefault="00834F07">
      <w:pPr>
        <w:pStyle w:val="ConsPlusNormal"/>
        <w:spacing w:before="220"/>
        <w:ind w:firstLine="540"/>
        <w:jc w:val="both"/>
      </w:pPr>
      <w:r>
        <w:t>2.21. Иные требования, в том числе учитывающие особенности предоставления государственной услуги в МФЦ ЛО и особенности предоставления государственной услуги в электронной форме</w:t>
      </w:r>
    </w:p>
    <w:p w:rsidR="00834F07" w:rsidRDefault="00834F07">
      <w:pPr>
        <w:pStyle w:val="ConsPlusNormal"/>
        <w:spacing w:before="220"/>
        <w:ind w:firstLine="540"/>
        <w:jc w:val="both"/>
      </w:pPr>
      <w:r>
        <w:t>2.21.1. Предоставление государственной услуги посредством МФЦ ЛО осуществляется в подразделениях МФЦ ЛО при наличии вступившего в силу соглашения о взаимодействии между МФЦ ЛО и Комитетом. Предоставление государственной услуги в иных многофункциональных центрах предоставления государственных и муниципальных услуг осуществляется при наличии вступившего в силу соглашения о взаимодействии между МФЦ ЛО и иным многофункциональным центром предоставления государственных и муниципальных услуг.</w:t>
      </w:r>
    </w:p>
    <w:p w:rsidR="00834F07" w:rsidRDefault="00834F07">
      <w:pPr>
        <w:pStyle w:val="ConsPlusNormal"/>
        <w:spacing w:before="220"/>
        <w:ind w:firstLine="540"/>
        <w:jc w:val="both"/>
      </w:pPr>
      <w:r>
        <w:t>2.21.2. Предоставление государственной услуги в электронном виде осуществляется при технической реализации услуги посредством ЕГПУ/ПГУ ЛО.</w:t>
      </w:r>
    </w:p>
    <w:p w:rsidR="00834F07" w:rsidRDefault="00834F07">
      <w:pPr>
        <w:pStyle w:val="ConsPlusNormal"/>
        <w:ind w:firstLine="540"/>
        <w:jc w:val="both"/>
      </w:pPr>
    </w:p>
    <w:p w:rsidR="00834F07" w:rsidRDefault="00834F07">
      <w:pPr>
        <w:pStyle w:val="ConsPlusTitle"/>
        <w:jc w:val="center"/>
        <w:outlineLvl w:val="1"/>
      </w:pPr>
      <w:r>
        <w:t>3. СОСТАВ, ПОСЛЕДОВАТЕЛЬНОСТЬ И СРОКИ ВЫПОЛНЕНИЯ</w:t>
      </w:r>
    </w:p>
    <w:p w:rsidR="00834F07" w:rsidRDefault="00834F07">
      <w:pPr>
        <w:pStyle w:val="ConsPlusTitle"/>
        <w:jc w:val="center"/>
      </w:pPr>
      <w:r>
        <w:t>АДМИНИСТРАТИВНЫХ ПРОЦЕДУР, ТРЕБОВАНИЯ К ПОРЯДКУ</w:t>
      </w:r>
    </w:p>
    <w:p w:rsidR="00834F07" w:rsidRDefault="00834F07">
      <w:pPr>
        <w:pStyle w:val="ConsPlusTitle"/>
        <w:jc w:val="center"/>
      </w:pPr>
      <w:r>
        <w:t>ИХ ВЫПОЛНЕНИЯ, В ТОМ ЧИСЛЕ ОСОБЕННОСТИ ВЫПОЛНЕНИЯ</w:t>
      </w:r>
    </w:p>
    <w:p w:rsidR="00834F07" w:rsidRDefault="00834F07">
      <w:pPr>
        <w:pStyle w:val="ConsPlusTitle"/>
        <w:jc w:val="center"/>
      </w:pPr>
      <w:r>
        <w:t>АДМИНИСТРАТИВНЫХ ПРОЦЕДУР В ЭЛЕКТРОННОЙ ФОРМЕ,</w:t>
      </w:r>
    </w:p>
    <w:p w:rsidR="00834F07" w:rsidRDefault="00834F07">
      <w:pPr>
        <w:pStyle w:val="ConsPlusTitle"/>
        <w:jc w:val="center"/>
      </w:pPr>
      <w:r>
        <w:t xml:space="preserve">А ТАКЖЕ ОСОБЕННОСТИ ВЫПОЛНЕНИЯ </w:t>
      </w:r>
      <w:proofErr w:type="gramStart"/>
      <w:r>
        <w:t>АДМИНИСТРАТИВНЫХ</w:t>
      </w:r>
      <w:proofErr w:type="gramEnd"/>
    </w:p>
    <w:p w:rsidR="00834F07" w:rsidRDefault="00834F07">
      <w:pPr>
        <w:pStyle w:val="ConsPlusTitle"/>
        <w:jc w:val="center"/>
      </w:pPr>
      <w:r>
        <w:t>ПРОЦЕДУР В МНОГОФУНКЦИОНАЛЬНЫХ ЦЕНТРАХ</w:t>
      </w:r>
    </w:p>
    <w:p w:rsidR="00834F07" w:rsidRDefault="00834F07">
      <w:pPr>
        <w:pStyle w:val="ConsPlusNormal"/>
        <w:ind w:firstLine="540"/>
        <w:jc w:val="both"/>
      </w:pPr>
    </w:p>
    <w:p w:rsidR="00834F07" w:rsidRDefault="00834F07">
      <w:pPr>
        <w:pStyle w:val="ConsPlusNormal"/>
        <w:ind w:firstLine="540"/>
        <w:jc w:val="both"/>
        <w:outlineLvl w:val="2"/>
      </w:pPr>
      <w:r>
        <w:t>3.1. Предоставление государственной услуги включает в себя следующие административные процедуры:</w:t>
      </w:r>
    </w:p>
    <w:p w:rsidR="00834F07" w:rsidRDefault="00834F07">
      <w:pPr>
        <w:pStyle w:val="ConsPlusNormal"/>
        <w:spacing w:before="220"/>
        <w:ind w:firstLine="540"/>
        <w:jc w:val="both"/>
      </w:pPr>
      <w:r>
        <w:t>1) при обращении с заявлением о выдаче разрешения на ввод объекта в эксплуатацию:</w:t>
      </w:r>
    </w:p>
    <w:p w:rsidR="00834F07" w:rsidRDefault="00834F07">
      <w:pPr>
        <w:pStyle w:val="ConsPlusNormal"/>
        <w:spacing w:before="220"/>
        <w:ind w:firstLine="540"/>
        <w:jc w:val="both"/>
      </w:pPr>
      <w:r>
        <w:t xml:space="preserve">а) прием заявления о выдаче разрешения на ввод объекта в эксплуатацию - не более одного рабочего дня </w:t>
      </w:r>
      <w:proofErr w:type="gramStart"/>
      <w:r>
        <w:t>с даты регистрации</w:t>
      </w:r>
      <w:proofErr w:type="gramEnd"/>
      <w:r>
        <w:t xml:space="preserve"> заявления в Комитете;</w:t>
      </w:r>
    </w:p>
    <w:p w:rsidR="00834F07" w:rsidRDefault="00834F07">
      <w:pPr>
        <w:pStyle w:val="ConsPlusNormal"/>
        <w:spacing w:before="220"/>
        <w:ind w:firstLine="540"/>
        <w:jc w:val="both"/>
      </w:pPr>
      <w:r>
        <w:t xml:space="preserve">б) рассмотрение документов, необходимых для выдачи разрешения на ввод объекта в эксплуатацию, - не позднее истечения пяти рабочих дней </w:t>
      </w:r>
      <w:proofErr w:type="gramStart"/>
      <w:r>
        <w:t>с даты регистрации</w:t>
      </w:r>
      <w:proofErr w:type="gramEnd"/>
      <w:r>
        <w:t xml:space="preserve"> заявления в Комитете;</w:t>
      </w:r>
    </w:p>
    <w:p w:rsidR="00834F07" w:rsidRDefault="00834F07">
      <w:pPr>
        <w:pStyle w:val="ConsPlusNormal"/>
        <w:spacing w:before="220"/>
        <w:ind w:firstLine="540"/>
        <w:jc w:val="both"/>
      </w:pPr>
      <w:r>
        <w:t xml:space="preserve">в) принятие решения о выдаче или отказе в выдаче разрешения на ввод объекта в эксплуатацию - не позднее истечения семи рабочих дней </w:t>
      </w:r>
      <w:proofErr w:type="gramStart"/>
      <w:r>
        <w:t>с даты регистрации</w:t>
      </w:r>
      <w:proofErr w:type="gramEnd"/>
      <w:r>
        <w:t xml:space="preserve"> заявления в Комитете;</w:t>
      </w:r>
    </w:p>
    <w:p w:rsidR="00834F07" w:rsidRDefault="00834F07">
      <w:pPr>
        <w:pStyle w:val="ConsPlusNormal"/>
        <w:spacing w:before="220"/>
        <w:ind w:firstLine="540"/>
        <w:jc w:val="both"/>
      </w:pPr>
      <w:r>
        <w:t>2) при обращении с заявлением об исправлении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 xml:space="preserve">а) прием заявления об исправлении технической ошибки, допущенной при подготовке разрешения на ввод объекта в эксплуатацию, - не более одного рабочего дня </w:t>
      </w:r>
      <w:proofErr w:type="gramStart"/>
      <w:r>
        <w:t>с даты регистрации</w:t>
      </w:r>
      <w:proofErr w:type="gramEnd"/>
      <w:r>
        <w:t xml:space="preserve"> заявления в Комитете;</w:t>
      </w:r>
    </w:p>
    <w:p w:rsidR="00834F07" w:rsidRDefault="00834F07">
      <w:pPr>
        <w:pStyle w:val="ConsPlusNormal"/>
        <w:spacing w:before="220"/>
        <w:ind w:firstLine="540"/>
        <w:jc w:val="both"/>
      </w:pPr>
      <w:r>
        <w:t xml:space="preserve">б) рассмотрение документов, представленных для исправления технической ошибки, допущенной при подготовке разрешения на ввод объекта в эксплуатацию, - не позднее истечения пяти рабочих дней </w:t>
      </w:r>
      <w:proofErr w:type="gramStart"/>
      <w:r>
        <w:t>с даты регистрации</w:t>
      </w:r>
      <w:proofErr w:type="gramEnd"/>
      <w:r>
        <w:t xml:space="preserve"> заявления в Комитете;</w:t>
      </w:r>
    </w:p>
    <w:p w:rsidR="00834F07" w:rsidRDefault="00834F07">
      <w:pPr>
        <w:pStyle w:val="ConsPlusNormal"/>
        <w:spacing w:before="220"/>
        <w:ind w:firstLine="540"/>
        <w:jc w:val="both"/>
      </w:pPr>
      <w:r>
        <w:t xml:space="preserve">в) принятие решения об исправлении технической ошибки, допущенной при подготовке разрешения на ввод объекта в эксплуатацию, - не позднее истечения семи рабочих дней </w:t>
      </w:r>
      <w:proofErr w:type="gramStart"/>
      <w:r>
        <w:t>с даты регистрации</w:t>
      </w:r>
      <w:proofErr w:type="gramEnd"/>
      <w:r>
        <w:t xml:space="preserve"> заявления в Комитете.</w:t>
      </w:r>
    </w:p>
    <w:p w:rsidR="00834F07" w:rsidRDefault="00834F07">
      <w:pPr>
        <w:pStyle w:val="ConsPlusNormal"/>
        <w:spacing w:before="220"/>
        <w:ind w:firstLine="540"/>
        <w:jc w:val="both"/>
        <w:outlineLvl w:val="2"/>
      </w:pPr>
      <w:r>
        <w:t xml:space="preserve">3.2. Блок-схемы предоставления государственной услуги представлены в </w:t>
      </w:r>
      <w:hyperlink w:anchor="P792" w:history="1">
        <w:r>
          <w:rPr>
            <w:color w:val="0000FF"/>
          </w:rPr>
          <w:t>приложениях 5</w:t>
        </w:r>
      </w:hyperlink>
      <w:r>
        <w:t xml:space="preserve"> и </w:t>
      </w:r>
      <w:hyperlink w:anchor="P858" w:history="1">
        <w:r>
          <w:rPr>
            <w:color w:val="0000FF"/>
          </w:rPr>
          <w:t>6</w:t>
        </w:r>
      </w:hyperlink>
      <w:r>
        <w:t xml:space="preserve"> к Регламенту.</w:t>
      </w:r>
    </w:p>
    <w:p w:rsidR="00834F07" w:rsidRDefault="00834F07">
      <w:pPr>
        <w:pStyle w:val="ConsPlusNormal"/>
        <w:ind w:firstLine="540"/>
        <w:jc w:val="both"/>
      </w:pPr>
    </w:p>
    <w:p w:rsidR="00834F07" w:rsidRDefault="00834F07">
      <w:pPr>
        <w:pStyle w:val="ConsPlusTitle"/>
        <w:ind w:firstLine="540"/>
        <w:jc w:val="both"/>
        <w:outlineLvl w:val="2"/>
      </w:pPr>
      <w:r>
        <w:t xml:space="preserve">3.3. Выполнение административных процедур </w:t>
      </w:r>
      <w:proofErr w:type="gramStart"/>
      <w:r>
        <w:t>при предоставлении государственной услуги при обращении с заявлением о выдаче разрешения на ввод</w:t>
      </w:r>
      <w:proofErr w:type="gramEnd"/>
      <w:r>
        <w:t xml:space="preserve"> объекта в эксплуатацию</w:t>
      </w:r>
    </w:p>
    <w:p w:rsidR="00834F07" w:rsidRDefault="00834F07">
      <w:pPr>
        <w:pStyle w:val="ConsPlusNormal"/>
        <w:ind w:firstLine="540"/>
        <w:jc w:val="both"/>
      </w:pPr>
    </w:p>
    <w:p w:rsidR="00834F07" w:rsidRDefault="00834F07">
      <w:pPr>
        <w:pStyle w:val="ConsPlusTitle"/>
        <w:ind w:firstLine="540"/>
        <w:jc w:val="both"/>
        <w:outlineLvl w:val="3"/>
      </w:pPr>
      <w:r>
        <w:t>3.3.1. Выполнение административной процедуры "прием заявления о выдаче разрешения на ввод объекта в эксплуатацию"</w:t>
      </w:r>
    </w:p>
    <w:p w:rsidR="00834F07" w:rsidRDefault="00834F07">
      <w:pPr>
        <w:pStyle w:val="ConsPlusNormal"/>
        <w:ind w:firstLine="540"/>
        <w:jc w:val="both"/>
      </w:pPr>
    </w:p>
    <w:p w:rsidR="00834F07" w:rsidRDefault="00834F07">
      <w:pPr>
        <w:pStyle w:val="ConsPlusNormal"/>
        <w:ind w:firstLine="540"/>
        <w:jc w:val="both"/>
      </w:pPr>
      <w:r>
        <w:t>3.3.1.1. Основанием для начала выполнения административной процедуры является поступление в Комитет от заявителя (почтовым отправлением, при личном обращении, посредством МФЦ ЛО или через ЕПГУ/ПГУ ЛО) заявления о выдаче разрешения на ввод объекта в эксплуатацию (далее - заявление) с прилагаемыми к нему документами.</w:t>
      </w:r>
    </w:p>
    <w:p w:rsidR="00834F07" w:rsidRDefault="00834F07">
      <w:pPr>
        <w:pStyle w:val="ConsPlusNormal"/>
        <w:spacing w:before="220"/>
        <w:ind w:firstLine="540"/>
        <w:jc w:val="both"/>
      </w:pPr>
      <w:r>
        <w:t>3.3.1.2. Лицами, ответственными за выполнение административной процедуры, являются уполномоченное должностное лицо сектора делопроизводства отдела правового обеспечения и делопроизводства административного департамента Комитета (далее - делопроизводитель), председатель Комитета или уполномоченный им заместитель председателя Комитета (далее также - председатель Комитета (его заместитель)).</w:t>
      </w:r>
    </w:p>
    <w:p w:rsidR="00834F07" w:rsidRDefault="00834F07">
      <w:pPr>
        <w:pStyle w:val="ConsPlusNormal"/>
        <w:spacing w:before="220"/>
        <w:ind w:firstLine="540"/>
        <w:jc w:val="both"/>
      </w:pPr>
      <w:bookmarkStart w:id="23" w:name="P240"/>
      <w:bookmarkEnd w:id="23"/>
      <w:r>
        <w:t>3.3.1.3. В ходе выполнения административной процедуры делопроизводитель принимает представленное (направленное) заявление с прилагаемыми к нему документами, регистрирует его, передает председателю Комитета (его заместителю) и далее - сотруднику Комитета, которому дано поручение о рассмотрении заявления.</w:t>
      </w:r>
    </w:p>
    <w:p w:rsidR="00834F07" w:rsidRDefault="00834F07">
      <w:pPr>
        <w:pStyle w:val="ConsPlusNormal"/>
        <w:spacing w:before="220"/>
        <w:ind w:firstLine="540"/>
        <w:jc w:val="both"/>
      </w:pPr>
      <w:r>
        <w:t>3.3.1.4. В случае представления заявления заявителем при личном приеме делопроизводитель:</w:t>
      </w:r>
    </w:p>
    <w:p w:rsidR="00834F07" w:rsidRDefault="00834F07">
      <w:pPr>
        <w:pStyle w:val="ConsPlusNormal"/>
        <w:spacing w:before="220"/>
        <w:ind w:firstLine="540"/>
        <w:jc w:val="both"/>
      </w:pPr>
      <w:r>
        <w:t>1) удостоверяет личность заявителя или личность представителя заявителя, проводит проверку полномочий лица, подающего заявление,</w:t>
      </w:r>
    </w:p>
    <w:p w:rsidR="00834F07" w:rsidRDefault="00834F07">
      <w:pPr>
        <w:pStyle w:val="ConsPlusNormal"/>
        <w:spacing w:before="220"/>
        <w:ind w:firstLine="540"/>
        <w:jc w:val="both"/>
      </w:pPr>
      <w:r>
        <w:t>2) проводит проверку правильности заполнения заявления, комплектности прилагаемых к нему документов по описи,</w:t>
      </w:r>
    </w:p>
    <w:p w:rsidR="00834F07" w:rsidRDefault="00834F07">
      <w:pPr>
        <w:pStyle w:val="ConsPlusNormal"/>
        <w:spacing w:before="220"/>
        <w:ind w:firstLine="540"/>
        <w:jc w:val="both"/>
      </w:pPr>
      <w:r>
        <w:t xml:space="preserve">3) при выявлении отсутствия полномочий лица, подающего заявление, </w:t>
      </w:r>
      <w:proofErr w:type="gramStart"/>
      <w:r>
        <w:t>и(</w:t>
      </w:r>
      <w:proofErr w:type="gramEnd"/>
      <w:r>
        <w:t>или) выявлении недостатков в заполнении заявления и(или) обнаружении некомплектности документов возвращает заявление с прилагаемыми к нему документами лицу, подавшему заявление, для устранения выявленных недостатков;</w:t>
      </w:r>
    </w:p>
    <w:p w:rsidR="00834F07" w:rsidRDefault="00834F07">
      <w:pPr>
        <w:pStyle w:val="ConsPlusNormal"/>
        <w:spacing w:before="220"/>
        <w:ind w:firstLine="540"/>
        <w:jc w:val="both"/>
      </w:pPr>
      <w:r>
        <w:t>4) при отсутствии указанных выше недостатков или отказе лица, представившего документы, устранить выявленные недостатки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834F07" w:rsidRDefault="00834F07">
      <w:pPr>
        <w:pStyle w:val="ConsPlusNormal"/>
        <w:spacing w:before="220"/>
        <w:ind w:firstLine="540"/>
        <w:jc w:val="both"/>
      </w:pPr>
      <w:r>
        <w:t xml:space="preserve">5) возвращает заявителю копию (второй экземпляр оригинала) заявления с отметкой о регистрации заявления (в случае если копия (второй экземпляр </w:t>
      </w:r>
      <w:proofErr w:type="gramStart"/>
      <w:r>
        <w:t xml:space="preserve">оригинала) </w:t>
      </w:r>
      <w:proofErr w:type="gramEnd"/>
      <w:r>
        <w:t>заявления были представлены заявителем).</w:t>
      </w:r>
    </w:p>
    <w:p w:rsidR="00834F07" w:rsidRDefault="00834F07">
      <w:pPr>
        <w:pStyle w:val="ConsPlusNormal"/>
        <w:spacing w:before="220"/>
        <w:ind w:firstLine="540"/>
        <w:jc w:val="both"/>
      </w:pPr>
      <w:r>
        <w:t>3.3.1.5. В случае получения заявления с прилагаемыми к нему документами почтовым отправлением делопроизводитель:</w:t>
      </w:r>
    </w:p>
    <w:p w:rsidR="00834F07" w:rsidRDefault="00834F07">
      <w:pPr>
        <w:pStyle w:val="ConsPlusNormal"/>
        <w:spacing w:before="220"/>
        <w:ind w:firstLine="540"/>
        <w:jc w:val="both"/>
      </w:pPr>
      <w:r>
        <w:t>1) проводит проверку комплектности документов,</w:t>
      </w:r>
    </w:p>
    <w:p w:rsidR="00834F07" w:rsidRDefault="00834F07">
      <w:pPr>
        <w:pStyle w:val="ConsPlusNormal"/>
        <w:spacing w:before="220"/>
        <w:ind w:firstLine="540"/>
        <w:jc w:val="both"/>
      </w:pPr>
      <w:r>
        <w:t xml:space="preserve">2) при обнаружении некомплектности документов (отсутствие заявления </w:t>
      </w:r>
      <w:proofErr w:type="gramStart"/>
      <w:r>
        <w:t>и(</w:t>
      </w:r>
      <w:proofErr w:type="gramEnd"/>
      <w:r>
        <w:t>или) документов, к нему приложенных по описи) составляет акт о выявлении недостатков и направляет его почтовым отправлением по адресу, указанному на конверте;</w:t>
      </w:r>
    </w:p>
    <w:p w:rsidR="00834F07" w:rsidRDefault="00834F07">
      <w:pPr>
        <w:pStyle w:val="ConsPlusNormal"/>
        <w:spacing w:before="220"/>
        <w:ind w:firstLine="540"/>
        <w:jc w:val="both"/>
      </w:pPr>
      <w:r>
        <w:t>3) при отсутствии указанных выше недостатков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834F07" w:rsidRDefault="00834F07">
      <w:pPr>
        <w:pStyle w:val="ConsPlusNormal"/>
        <w:spacing w:before="220"/>
        <w:ind w:firstLine="540"/>
        <w:jc w:val="both"/>
      </w:pPr>
      <w:r>
        <w:t>3.3.1.6. В случае получения заявления от должностного лица Комитета, наделенного в соответствии с должностным регламентом функциями по приему заявлений и документов через ЕПГУ/ПГУ ЛО, делопроизводитель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834F07" w:rsidRDefault="00834F07">
      <w:pPr>
        <w:pStyle w:val="ConsPlusNormal"/>
        <w:spacing w:before="220"/>
        <w:ind w:firstLine="540"/>
        <w:jc w:val="both"/>
      </w:pPr>
      <w:bookmarkStart w:id="24" w:name="P252"/>
      <w:bookmarkEnd w:id="24"/>
      <w:r>
        <w:t>3.3.1.7. В день регистрации заявления делопроизводитель передает их председателю Комитета (его заместителю).</w:t>
      </w:r>
    </w:p>
    <w:p w:rsidR="00834F07" w:rsidRDefault="00834F07">
      <w:pPr>
        <w:pStyle w:val="ConsPlusNormal"/>
        <w:spacing w:before="220"/>
        <w:ind w:firstLine="540"/>
        <w:jc w:val="both"/>
      </w:pPr>
      <w:r>
        <w:t>Председатель Комитета (его заместитель) не позднее следующего рабочего дня после регистрации заявления дает поручение сотруднику Комитета о рассмотрении заявления (далее - ответственный исполнитель).</w:t>
      </w:r>
    </w:p>
    <w:p w:rsidR="00834F07" w:rsidRDefault="00834F07">
      <w:pPr>
        <w:pStyle w:val="ConsPlusNormal"/>
        <w:spacing w:before="220"/>
        <w:ind w:firstLine="540"/>
        <w:jc w:val="both"/>
      </w:pPr>
      <w:r>
        <w:t>В тот же день делопроизводитель в соответствии с поручением председателя Комитета (его заместителя) передает поступившее заявление с прилагаемыми к нему документами ответственному исполнителю для рассмотрения.</w:t>
      </w:r>
    </w:p>
    <w:p w:rsidR="00834F07" w:rsidRDefault="00834F07">
      <w:pPr>
        <w:pStyle w:val="ConsPlusNormal"/>
        <w:spacing w:before="220"/>
        <w:ind w:firstLine="540"/>
        <w:jc w:val="both"/>
      </w:pPr>
      <w:r>
        <w:t>3.3.1.8. Результатом выполнения административной процедуры является передача зарегистрированного в Комитете заявления ответственному исполнителю.</w:t>
      </w:r>
    </w:p>
    <w:p w:rsidR="00834F07" w:rsidRDefault="00834F07">
      <w:pPr>
        <w:pStyle w:val="ConsPlusNormal"/>
        <w:ind w:firstLine="540"/>
        <w:jc w:val="both"/>
      </w:pPr>
    </w:p>
    <w:p w:rsidR="00834F07" w:rsidRDefault="00834F07">
      <w:pPr>
        <w:pStyle w:val="ConsPlusTitle"/>
        <w:ind w:firstLine="540"/>
        <w:jc w:val="both"/>
        <w:outlineLvl w:val="3"/>
      </w:pPr>
      <w:r>
        <w:t>3.3.2. Выполнение административной процедуры "рассмотрение документов, необходимых для выдачи разрешения на ввод объекта в эксплуатацию"</w:t>
      </w:r>
    </w:p>
    <w:p w:rsidR="00834F07" w:rsidRDefault="00834F07">
      <w:pPr>
        <w:pStyle w:val="ConsPlusNormal"/>
        <w:ind w:firstLine="540"/>
        <w:jc w:val="both"/>
      </w:pPr>
    </w:p>
    <w:p w:rsidR="00834F07" w:rsidRDefault="00834F07">
      <w:pPr>
        <w:pStyle w:val="ConsPlusNormal"/>
        <w:ind w:firstLine="540"/>
        <w:jc w:val="both"/>
      </w:pPr>
      <w:r>
        <w:t>3.3.2.1. Основанием для начала выполнения административной процедуры является получение зарегистрированного в Комитете заявления и прилагаемых к нему документов ответственным исполнителем.</w:t>
      </w:r>
    </w:p>
    <w:p w:rsidR="00834F07" w:rsidRDefault="00834F07">
      <w:pPr>
        <w:pStyle w:val="ConsPlusNormal"/>
        <w:spacing w:before="220"/>
        <w:ind w:firstLine="540"/>
        <w:jc w:val="both"/>
      </w:pPr>
      <w:r>
        <w:t>3.3.2.2. Лицом, ответственным за выполнение административной процедуры, является ответственный исполнитель.</w:t>
      </w:r>
    </w:p>
    <w:p w:rsidR="00834F07" w:rsidRDefault="00834F07">
      <w:pPr>
        <w:pStyle w:val="ConsPlusNormal"/>
        <w:spacing w:before="220"/>
        <w:ind w:firstLine="540"/>
        <w:jc w:val="both"/>
      </w:pPr>
      <w:r>
        <w:t>3.3.2.3. В течение не более двух рабочих дней со дня регистрации заявления в Комитете ответственный исполнитель:</w:t>
      </w:r>
    </w:p>
    <w:p w:rsidR="00834F07" w:rsidRDefault="00834F07">
      <w:pPr>
        <w:pStyle w:val="ConsPlusNormal"/>
        <w:spacing w:before="220"/>
        <w:ind w:firstLine="540"/>
        <w:jc w:val="both"/>
      </w:pPr>
      <w:r>
        <w:t xml:space="preserve">1) проверяет полномочия лица, подающего документы, правильность составления заявления, наличие и комплектность документов, прилагаемых к нему, в том числе подлежащих представлению заявителем в соответствии с </w:t>
      </w:r>
      <w:hyperlink w:anchor="P112" w:history="1">
        <w:r>
          <w:rPr>
            <w:color w:val="0000FF"/>
          </w:rPr>
          <w:t>пунктом 1 части 2.8</w:t>
        </w:r>
      </w:hyperlink>
      <w:r>
        <w:t xml:space="preserve"> Регламента,</w:t>
      </w:r>
    </w:p>
    <w:p w:rsidR="00834F07" w:rsidRDefault="00834F07">
      <w:pPr>
        <w:pStyle w:val="ConsPlusNormal"/>
        <w:spacing w:before="220"/>
        <w:ind w:firstLine="540"/>
        <w:jc w:val="both"/>
      </w:pPr>
      <w:r>
        <w:t xml:space="preserve">2) устанавливает факт того, что лицо, обратившееся за предоставлением государственной услуги, относится к заявителям, указанным в </w:t>
      </w:r>
      <w:hyperlink w:anchor="P52" w:history="1">
        <w:r>
          <w:rPr>
            <w:color w:val="0000FF"/>
          </w:rPr>
          <w:t>пункте 1 части 1.2</w:t>
        </w:r>
      </w:hyperlink>
      <w:r>
        <w:t xml:space="preserve"> Регламента,</w:t>
      </w:r>
    </w:p>
    <w:p w:rsidR="00834F07" w:rsidRDefault="00834F07">
      <w:pPr>
        <w:pStyle w:val="ConsPlusNormal"/>
        <w:spacing w:before="220"/>
        <w:ind w:firstLine="540"/>
        <w:jc w:val="both"/>
      </w:pPr>
      <w:r>
        <w:t xml:space="preserve">3) проверяет наличие документов, необходимых в соответствии со </w:t>
      </w:r>
      <w:hyperlink r:id="rId27" w:history="1">
        <w:r>
          <w:rPr>
            <w:color w:val="0000FF"/>
          </w:rPr>
          <w:t>статьей 55</w:t>
        </w:r>
      </w:hyperlink>
      <w:r>
        <w:t xml:space="preserve"> Градостроительного кодекса Российской Федерации для выдачи разрешения на строительство, указанных в </w:t>
      </w:r>
      <w:hyperlink w:anchor="P112" w:history="1">
        <w:r>
          <w:rPr>
            <w:color w:val="0000FF"/>
          </w:rPr>
          <w:t>пункте 1 части 2.8</w:t>
        </w:r>
      </w:hyperlink>
      <w:r>
        <w:t xml:space="preserve"> и </w:t>
      </w:r>
      <w:hyperlink w:anchor="P135" w:history="1">
        <w:r>
          <w:rPr>
            <w:color w:val="0000FF"/>
          </w:rPr>
          <w:t>пункте 1 части 2.9</w:t>
        </w:r>
      </w:hyperlink>
      <w:r>
        <w:t xml:space="preserve"> Регламента,</w:t>
      </w:r>
    </w:p>
    <w:p w:rsidR="00834F07" w:rsidRDefault="00834F07">
      <w:pPr>
        <w:pStyle w:val="ConsPlusNormal"/>
        <w:spacing w:before="220"/>
        <w:ind w:firstLine="540"/>
        <w:jc w:val="both"/>
      </w:pPr>
      <w:r>
        <w:t xml:space="preserve">4) выявляет необходимость получения указанных в </w:t>
      </w:r>
      <w:hyperlink w:anchor="P135" w:history="1">
        <w:r>
          <w:rPr>
            <w:color w:val="0000FF"/>
          </w:rPr>
          <w:t>пункте 1 части 2.9</w:t>
        </w:r>
      </w:hyperlink>
      <w:r>
        <w:t xml:space="preserve"> Регламента документов,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34F07" w:rsidRDefault="00834F07">
      <w:pPr>
        <w:pStyle w:val="ConsPlusNormal"/>
        <w:spacing w:before="220"/>
        <w:ind w:firstLine="540"/>
        <w:jc w:val="both"/>
      </w:pPr>
      <w:proofErr w:type="gramStart"/>
      <w:r>
        <w:t xml:space="preserve">5) устанавливает факт выполнения застройщиком предусмотренных </w:t>
      </w:r>
      <w:hyperlink r:id="rId28" w:history="1">
        <w:r>
          <w:rPr>
            <w:color w:val="0000FF"/>
          </w:rPr>
          <w:t>частью 18 статьи 51</w:t>
        </w:r>
      </w:hyperlink>
      <w:r>
        <w:t xml:space="preserve"> Градостроительного кодекса Российской Федерации требований о безвозмездной передаче в Комитет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Pr>
            <w:color w:val="0000FF"/>
          </w:rPr>
          <w:t>пунктами 2</w:t>
        </w:r>
      </w:hyperlink>
      <w:r>
        <w:t xml:space="preserve">, </w:t>
      </w:r>
      <w:hyperlink r:id="rId30" w:history="1">
        <w:r>
          <w:rPr>
            <w:color w:val="0000FF"/>
          </w:rPr>
          <w:t>8</w:t>
        </w:r>
      </w:hyperlink>
      <w:r>
        <w:t xml:space="preserve"> - </w:t>
      </w:r>
      <w:hyperlink r:id="rId31" w:history="1">
        <w:r>
          <w:rPr>
            <w:color w:val="0000FF"/>
          </w:rPr>
          <w:t>10</w:t>
        </w:r>
      </w:hyperlink>
      <w:r>
        <w:t xml:space="preserve"> и </w:t>
      </w:r>
      <w:hyperlink r:id="rId32" w:history="1">
        <w:r>
          <w:rPr>
            <w:color w:val="0000FF"/>
          </w:rPr>
          <w:t>11.1 части 12 статьи 48</w:t>
        </w:r>
        <w:proofErr w:type="gramEnd"/>
      </w:hyperlink>
      <w: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t>поселения</w:t>
      </w:r>
      <w:proofErr w:type="gramEnd"/>
      <w:r>
        <w:t xml:space="preserve"> также предусмотренного </w:t>
      </w:r>
      <w:hyperlink r:id="rId33"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34"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t>архитектурным решением</w:t>
      </w:r>
      <w:proofErr w:type="gramEnd"/>
      <w:r>
        <w:t xml:space="preserve"> объекта капитального строительства).</w:t>
      </w:r>
    </w:p>
    <w:p w:rsidR="00834F07" w:rsidRDefault="00834F07">
      <w:pPr>
        <w:pStyle w:val="ConsPlusNormal"/>
        <w:spacing w:before="220"/>
        <w:ind w:firstLine="540"/>
        <w:jc w:val="both"/>
      </w:pPr>
      <w:r>
        <w:t>3.3.2.4. В течение не более пяти рабочих дней со дня регистрации заявления в Комитете ответственный исполнитель:</w:t>
      </w:r>
    </w:p>
    <w:p w:rsidR="00834F07" w:rsidRDefault="00834F07">
      <w:pPr>
        <w:pStyle w:val="ConsPlusNormal"/>
        <w:spacing w:before="220"/>
        <w:ind w:firstLine="540"/>
        <w:jc w:val="both"/>
      </w:pPr>
      <w:r>
        <w:t>1) проверяет 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требованиям, установленным в разрешении на строительство,</w:t>
      </w:r>
    </w:p>
    <w:p w:rsidR="00834F07" w:rsidRDefault="00834F07">
      <w:pPr>
        <w:pStyle w:val="ConsPlusNormal"/>
        <w:spacing w:before="220"/>
        <w:ind w:firstLine="540"/>
        <w:jc w:val="both"/>
      </w:pPr>
      <w:r>
        <w:t>2) проверяет соответствие параметров построенного, реконструированного объекта капитального строительства проектной документации,</w:t>
      </w:r>
    </w:p>
    <w:p w:rsidR="00834F07" w:rsidRDefault="00834F07">
      <w:pPr>
        <w:pStyle w:val="ConsPlusNormal"/>
        <w:spacing w:before="220"/>
        <w:ind w:firstLine="540"/>
        <w:jc w:val="both"/>
      </w:pPr>
      <w:r>
        <w:t>3) при необходимости проводит осмотр объекта капитального строительства.</w:t>
      </w:r>
    </w:p>
    <w:p w:rsidR="00834F07" w:rsidRDefault="00834F07">
      <w:pPr>
        <w:pStyle w:val="ConsPlusNormal"/>
        <w:spacing w:before="220"/>
        <w:ind w:firstLine="540"/>
        <w:jc w:val="both"/>
      </w:pPr>
      <w:r>
        <w:t xml:space="preserve">3.3.2.5. При необходимости получения документов, указанных в </w:t>
      </w:r>
      <w:hyperlink w:anchor="P135" w:history="1">
        <w:r>
          <w:rPr>
            <w:color w:val="0000FF"/>
          </w:rPr>
          <w:t>пункте 1 части 2.9</w:t>
        </w:r>
      </w:hyperlink>
      <w:r>
        <w:t xml:space="preserve"> Регламента, ответственный исполнитель формирует и направляет запросы о представлении документов и информации, необходимых для предоставления государственной услуги, в рамках межведомственного взаимодействия при оказании государственных услуг:</w:t>
      </w:r>
    </w:p>
    <w:p w:rsidR="00834F07" w:rsidRDefault="00834F07">
      <w:pPr>
        <w:pStyle w:val="ConsPlusNormal"/>
        <w:spacing w:before="220"/>
        <w:ind w:firstLine="540"/>
        <w:jc w:val="both"/>
      </w:pPr>
      <w:r>
        <w:t>1) о предоставлении правоустанавливающих документов на земельный участок - в Управление Федеральной службы государственной регистрации, кадастра и картографии по Ленинградской области;</w:t>
      </w:r>
    </w:p>
    <w:p w:rsidR="00834F07" w:rsidRDefault="00834F07">
      <w:pPr>
        <w:pStyle w:val="ConsPlusNormal"/>
        <w:spacing w:before="220"/>
        <w:ind w:firstLine="540"/>
        <w:jc w:val="both"/>
      </w:pPr>
      <w:r>
        <w:t>2) о предоставлении градостроительного плана земельного участка или в случае строительства, реконструкции линейного объекта - проекта планировки территории и проекта межевания территории - в зависимости от объекта, реконструкция, строительство которого были осуществлены:</w:t>
      </w:r>
    </w:p>
    <w:p w:rsidR="00834F07" w:rsidRDefault="00834F07">
      <w:pPr>
        <w:pStyle w:val="ConsPlusNormal"/>
        <w:spacing w:before="220"/>
        <w:ind w:firstLine="540"/>
        <w:jc w:val="both"/>
      </w:pPr>
      <w:r>
        <w:t>а) в администрации муниципальных образований Ленинградской области, на территории которых находится земельный участок,</w:t>
      </w:r>
    </w:p>
    <w:p w:rsidR="00834F07" w:rsidRDefault="00834F07">
      <w:pPr>
        <w:pStyle w:val="ConsPlusNormal"/>
        <w:spacing w:before="220"/>
        <w:ind w:firstLine="540"/>
        <w:jc w:val="both"/>
      </w:pPr>
      <w:r>
        <w:t>б) в комитет по архитектуре и градостроительству Ленинградской области;</w:t>
      </w:r>
    </w:p>
    <w:p w:rsidR="00834F07" w:rsidRDefault="00834F07">
      <w:pPr>
        <w:pStyle w:val="ConsPlusNormal"/>
        <w:spacing w:before="220"/>
        <w:ind w:firstLine="540"/>
        <w:jc w:val="both"/>
      </w:pPr>
      <w:r>
        <w:t xml:space="preserve">3) о предоставлении заключения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Pr>
            <w:color w:val="0000FF"/>
          </w:rPr>
          <w:t>частью 7 статьи 54</w:t>
        </w:r>
      </w:hyperlink>
      <w:r>
        <w:t xml:space="preserve"> Градостроительного кодекса Российской Федерации, - в зависимости от объекта, реконструкция, строительство </w:t>
      </w:r>
      <w:proofErr w:type="gramStart"/>
      <w:r>
        <w:t>которого</w:t>
      </w:r>
      <w:proofErr w:type="gramEnd"/>
      <w:r>
        <w:t xml:space="preserve"> были осуществлены:</w:t>
      </w:r>
    </w:p>
    <w:p w:rsidR="00834F07" w:rsidRDefault="00834F07">
      <w:pPr>
        <w:pStyle w:val="ConsPlusNormal"/>
        <w:spacing w:before="220"/>
        <w:ind w:firstLine="540"/>
        <w:jc w:val="both"/>
      </w:pPr>
      <w:r>
        <w:t>- в комитет государственного строительного надзора и государственной экспертизы Ленинградской области,</w:t>
      </w:r>
    </w:p>
    <w:p w:rsidR="00834F07" w:rsidRDefault="00834F07">
      <w:pPr>
        <w:pStyle w:val="ConsPlusNormal"/>
        <w:spacing w:before="220"/>
        <w:ind w:firstLine="540"/>
        <w:jc w:val="both"/>
      </w:pPr>
      <w:r>
        <w:t>- в федеральный орган исполнительной власти, уполномоченный на осуществление федерального государственного строительного надзора,</w:t>
      </w:r>
    </w:p>
    <w:p w:rsidR="00834F07" w:rsidRDefault="00834F07">
      <w:pPr>
        <w:pStyle w:val="ConsPlusNormal"/>
        <w:spacing w:before="220"/>
        <w:ind w:firstLine="540"/>
        <w:jc w:val="both"/>
      </w:pPr>
      <w:r>
        <w:t>- в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34F07" w:rsidRDefault="00834F07">
      <w:pPr>
        <w:pStyle w:val="ConsPlusNormal"/>
        <w:spacing w:before="220"/>
        <w:ind w:firstLine="540"/>
        <w:jc w:val="both"/>
      </w:pPr>
      <w:r>
        <w:t xml:space="preserve">3.3.2.6. Выданное Комитетом разрешение на строительство, указанное в </w:t>
      </w:r>
      <w:hyperlink w:anchor="P138" w:history="1">
        <w:r>
          <w:rPr>
            <w:color w:val="0000FF"/>
          </w:rPr>
          <w:t>подпункте "в" пункта 1 части 2.9</w:t>
        </w:r>
      </w:hyperlink>
      <w:r>
        <w:t xml:space="preserve"> Регламента, находится в распоряжении Комитета.</w:t>
      </w:r>
    </w:p>
    <w:p w:rsidR="00834F07" w:rsidRDefault="00834F07">
      <w:pPr>
        <w:pStyle w:val="ConsPlusNormal"/>
        <w:spacing w:before="220"/>
        <w:ind w:firstLine="540"/>
        <w:jc w:val="both"/>
      </w:pPr>
      <w:r>
        <w:t>Градостроительный план земельного участка, представленный для получения разрешения на строительство, находится в распоряжении Комитета.</w:t>
      </w:r>
    </w:p>
    <w:p w:rsidR="00834F07" w:rsidRDefault="00834F07">
      <w:pPr>
        <w:pStyle w:val="ConsPlusNormal"/>
        <w:spacing w:before="220"/>
        <w:ind w:firstLine="540"/>
        <w:jc w:val="both"/>
      </w:pPr>
      <w:r>
        <w:t xml:space="preserve">3.3.2.7. Осмотр объекта капитального строительства проводится с участием застройщика (его уполномоченного представителя). О времени проведения осмотра объекта капитального строительства ответственный исполнитель сообщает заявителю по телефону, факсу или адресу электронной почты, </w:t>
      </w:r>
      <w:proofErr w:type="gramStart"/>
      <w:r>
        <w:t>указанным</w:t>
      </w:r>
      <w:proofErr w:type="gramEnd"/>
      <w:r>
        <w:t xml:space="preserve"> в заявлении. В случае неявки застройщика осмотр проводится в его отсутствие. По результатам осмотра объекта капитального строительства составляется соответствующий акт. Акт составляется не позднее следующего рабочего дня после дня проведения осмотра. Копия акта вручается (направляется) застройщику в течение двух рабочих дней со дня его составления.</w:t>
      </w:r>
    </w:p>
    <w:p w:rsidR="00834F07" w:rsidRDefault="00834F07">
      <w:pPr>
        <w:pStyle w:val="ConsPlusNormal"/>
        <w:spacing w:before="220"/>
        <w:ind w:firstLine="540"/>
        <w:jc w:val="both"/>
      </w:pP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w:t>
      </w:r>
      <w:proofErr w:type="gramEnd"/>
      <w:r>
        <w:t xml:space="preserve">, </w:t>
      </w:r>
      <w:proofErr w:type="gramStart"/>
      <w:r>
        <w:t>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834F07" w:rsidRDefault="00834F07">
      <w:pPr>
        <w:pStyle w:val="ConsPlusNormal"/>
        <w:spacing w:before="220"/>
        <w:ind w:firstLine="540"/>
        <w:jc w:val="both"/>
      </w:pPr>
      <w: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34F07" w:rsidRDefault="00834F07">
      <w:pPr>
        <w:pStyle w:val="ConsPlusNormal"/>
        <w:spacing w:before="220"/>
        <w:ind w:firstLine="540"/>
        <w:jc w:val="both"/>
      </w:pPr>
      <w:r>
        <w:t>3.3.2.8. Результатом выполнения административной процедуры является принятие одного из следующих решений:</w:t>
      </w:r>
    </w:p>
    <w:p w:rsidR="00834F07" w:rsidRDefault="00834F07">
      <w:pPr>
        <w:pStyle w:val="ConsPlusNormal"/>
        <w:spacing w:before="220"/>
        <w:ind w:firstLine="540"/>
        <w:jc w:val="both"/>
      </w:pPr>
      <w:r>
        <w:t>1) о невозможности выдачи разрешения на ввод объекта в эксплуатацию и о начале выполнения административной процедуры "принятие решения о выдаче или отказе в выдаче разрешения на ввод объекта в эксплуатацию" в части принятия решения об отказе в выдаче разрешения на ввод объекта в эксплуатацию;</w:t>
      </w:r>
    </w:p>
    <w:p w:rsidR="00834F07" w:rsidRDefault="00834F07">
      <w:pPr>
        <w:pStyle w:val="ConsPlusNormal"/>
        <w:spacing w:before="220"/>
        <w:ind w:firstLine="540"/>
        <w:jc w:val="both"/>
      </w:pPr>
      <w:r>
        <w:t>2) о возможности выдачи разрешения на строительство и о начале выполнения административной процедуры "принятие решения о выдаче или отказе в выдаче разрешения на ввод объекта в эксплуатацию" в части принятия решения о выдаче разрешения на ввод объекта в эксплуатацию.</w:t>
      </w:r>
    </w:p>
    <w:p w:rsidR="00834F07" w:rsidRDefault="00834F07">
      <w:pPr>
        <w:pStyle w:val="ConsPlusNormal"/>
        <w:spacing w:before="220"/>
        <w:ind w:firstLine="540"/>
        <w:jc w:val="both"/>
      </w:pPr>
      <w:r>
        <w:t xml:space="preserve">3.3.2.9. Критерием принятия решения о невозможности выдачи разрешения на ввод объекта в эксплуатацию является наличие хотя бы одного из оснований, указанных в </w:t>
      </w:r>
      <w:hyperlink w:anchor="P158" w:history="1">
        <w:r>
          <w:rPr>
            <w:color w:val="0000FF"/>
          </w:rPr>
          <w:t>пункте 1 части 2.14</w:t>
        </w:r>
      </w:hyperlink>
      <w:r>
        <w:t xml:space="preserve"> Регламента.</w:t>
      </w:r>
    </w:p>
    <w:p w:rsidR="00834F07" w:rsidRDefault="00834F07">
      <w:pPr>
        <w:pStyle w:val="ConsPlusNormal"/>
        <w:spacing w:before="220"/>
        <w:ind w:firstLine="540"/>
        <w:jc w:val="both"/>
      </w:pPr>
      <w:r>
        <w:t>Критерием принятия решения о возможности выдачи разрешения на ввод объекта в эксплуатацию является отсутствие (</w:t>
      </w:r>
      <w:proofErr w:type="spellStart"/>
      <w:r>
        <w:t>неустановление</w:t>
      </w:r>
      <w:proofErr w:type="spellEnd"/>
      <w:r>
        <w:t>) фактов, на основании которых принимается решение об отказе в выдаче разрешения на ввод объекта в эксплуатацию.</w:t>
      </w:r>
    </w:p>
    <w:p w:rsidR="00834F07" w:rsidRDefault="00834F07">
      <w:pPr>
        <w:pStyle w:val="ConsPlusNormal"/>
        <w:ind w:firstLine="540"/>
        <w:jc w:val="both"/>
      </w:pPr>
    </w:p>
    <w:p w:rsidR="00834F07" w:rsidRDefault="00834F07">
      <w:pPr>
        <w:pStyle w:val="ConsPlusTitle"/>
        <w:ind w:firstLine="540"/>
        <w:jc w:val="both"/>
        <w:outlineLvl w:val="3"/>
      </w:pPr>
      <w:r>
        <w:t>3.3.3. Выполнение административной процедуры "принятие решения о выдаче или отказе в выдаче разрешения на ввод объекта в эксплуатацию" в части принятия решения об отказе в выдаче разрешения на ввод объекта в эксплуатацию</w:t>
      </w:r>
    </w:p>
    <w:p w:rsidR="00834F07" w:rsidRDefault="00834F07">
      <w:pPr>
        <w:pStyle w:val="ConsPlusNormal"/>
        <w:ind w:firstLine="540"/>
        <w:jc w:val="both"/>
      </w:pPr>
    </w:p>
    <w:p w:rsidR="00834F07" w:rsidRDefault="00834F07">
      <w:pPr>
        <w:pStyle w:val="ConsPlusNormal"/>
        <w:ind w:firstLine="540"/>
        <w:jc w:val="both"/>
      </w:pPr>
      <w:r>
        <w:t xml:space="preserve">3.3.3.1. Основанием для начала выполнения административной процедуры является принятие решения </w:t>
      </w:r>
      <w:proofErr w:type="gramStart"/>
      <w:r>
        <w:t>о невозможности выдачи разрешения на ввод объекта в эксплуатацию в связи с выявлением</w:t>
      </w:r>
      <w:proofErr w:type="gramEnd"/>
      <w:r>
        <w:t xml:space="preserve"> хотя бы одного из оснований, указанных в </w:t>
      </w:r>
      <w:hyperlink w:anchor="P158" w:history="1">
        <w:r>
          <w:rPr>
            <w:color w:val="0000FF"/>
          </w:rPr>
          <w:t>пункте 1 части 2.14</w:t>
        </w:r>
      </w:hyperlink>
      <w:r>
        <w:t xml:space="preserve"> Регламента.</w:t>
      </w:r>
    </w:p>
    <w:p w:rsidR="00834F07" w:rsidRDefault="00834F07">
      <w:pPr>
        <w:pStyle w:val="ConsPlusNormal"/>
        <w:spacing w:before="220"/>
        <w:ind w:firstLine="540"/>
        <w:jc w:val="both"/>
      </w:pPr>
      <w:r>
        <w:t>3.3.3.2. 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834F07" w:rsidRDefault="00834F07">
      <w:pPr>
        <w:pStyle w:val="ConsPlusNormal"/>
        <w:spacing w:before="220"/>
        <w:ind w:firstLine="540"/>
        <w:jc w:val="both"/>
      </w:pPr>
      <w:r>
        <w:t>3.3.3.3. Решение об отказе в выдаче разрешения на ввод объекта в эксплуатацию оформляется в виде уведомления об отказе в предоставлении государственной услуги (далее также - уведомление). Уведомление составляется в количестве двух экземпляров - один экземпляр выдается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834F07" w:rsidRDefault="00834F07">
      <w:pPr>
        <w:pStyle w:val="ConsPlusNormal"/>
        <w:spacing w:before="220"/>
        <w:ind w:firstLine="540"/>
        <w:jc w:val="both"/>
      </w:pPr>
      <w:bookmarkStart w:id="25" w:name="P296"/>
      <w:bookmarkEnd w:id="25"/>
      <w:r>
        <w:t xml:space="preserve">3.3.3.4. Ответственный исполнитель не </w:t>
      </w:r>
      <w:proofErr w:type="gramStart"/>
      <w:r>
        <w:t>позднее</w:t>
      </w:r>
      <w:proofErr w:type="gramEnd"/>
      <w:r>
        <w:t xml:space="preserve"> чем за один рабочий день до истечения срока предоставления государственной услуги, указанного в </w:t>
      </w:r>
      <w:hyperlink w:anchor="P104" w:history="1">
        <w:r>
          <w:rPr>
            <w:color w:val="0000FF"/>
          </w:rPr>
          <w:t>части 2.6</w:t>
        </w:r>
      </w:hyperlink>
      <w:r>
        <w:t xml:space="preserve"> Регламента, готовит проект уведомления и передает его для подписания председателю Комитета (его заместителю).</w:t>
      </w:r>
    </w:p>
    <w:p w:rsidR="00834F07" w:rsidRDefault="00834F07">
      <w:pPr>
        <w:pStyle w:val="ConsPlusNormal"/>
        <w:spacing w:before="220"/>
        <w:ind w:firstLine="540"/>
        <w:jc w:val="both"/>
      </w:pPr>
      <w:r>
        <w:t xml:space="preserve">Председатель Комитета (его заместитель) не позднее срока предоставления государственной услуги, указанного в </w:t>
      </w:r>
      <w:hyperlink w:anchor="P104" w:history="1">
        <w:r>
          <w:rPr>
            <w:color w:val="0000FF"/>
          </w:rPr>
          <w:t>части 2.6</w:t>
        </w:r>
      </w:hyperlink>
      <w:r>
        <w:t xml:space="preserve"> Регламента, подписывает уведомление.</w:t>
      </w:r>
    </w:p>
    <w:p w:rsidR="00834F07" w:rsidRDefault="00834F07">
      <w:pPr>
        <w:pStyle w:val="ConsPlusNormal"/>
        <w:spacing w:before="220"/>
        <w:ind w:firstLine="540"/>
        <w:jc w:val="both"/>
      </w:pPr>
      <w:r>
        <w:t>3.3.3.5. Принятие решения об отказе в выдаче разрешения на ввод объекта в эксплуатацию фиксируется делопроизводителем путем внесения сведений в систему электронного документооборота и делопроизводства Правительства Ленинградской области в день подписания председателем Комитета (его заместителем) уведомления.</w:t>
      </w:r>
    </w:p>
    <w:p w:rsidR="00834F07" w:rsidRDefault="00834F07">
      <w:pPr>
        <w:pStyle w:val="ConsPlusNormal"/>
        <w:spacing w:before="220"/>
        <w:ind w:firstLine="540"/>
        <w:jc w:val="both"/>
      </w:pPr>
      <w:bookmarkStart w:id="26" w:name="P299"/>
      <w:bookmarkEnd w:id="26"/>
      <w:r>
        <w:t xml:space="preserve">3.3.3.6. Уведомление вручается (направляется) заявителю в порядке, установленном </w:t>
      </w:r>
      <w:hyperlink w:anchor="P97" w:history="1">
        <w:r>
          <w:rPr>
            <w:color w:val="0000FF"/>
          </w:rPr>
          <w:t>частью 2.5</w:t>
        </w:r>
      </w:hyperlink>
      <w:r>
        <w:t xml:space="preserve"> Регламента.</w:t>
      </w:r>
    </w:p>
    <w:p w:rsidR="00834F07" w:rsidRDefault="00834F07">
      <w:pPr>
        <w:pStyle w:val="ConsPlusNormal"/>
        <w:spacing w:before="220"/>
        <w:ind w:firstLine="540"/>
        <w:jc w:val="both"/>
      </w:pPr>
      <w:r>
        <w:t>3.3.3.7. Результатом выполнения административной процедуры является выдача заявителю уведомления.</w:t>
      </w:r>
    </w:p>
    <w:p w:rsidR="00834F07" w:rsidRDefault="00834F07">
      <w:pPr>
        <w:pStyle w:val="ConsPlusNormal"/>
        <w:ind w:firstLine="540"/>
        <w:jc w:val="both"/>
      </w:pPr>
    </w:p>
    <w:p w:rsidR="00834F07" w:rsidRDefault="00834F07">
      <w:pPr>
        <w:pStyle w:val="ConsPlusTitle"/>
        <w:ind w:firstLine="540"/>
        <w:jc w:val="both"/>
        <w:outlineLvl w:val="3"/>
      </w:pPr>
      <w:r>
        <w:t>3.3.4. Выполнение административной процедуры "принятие решения о выдаче или отказе в выдаче разрешения на ввод объекта в эксплуатацию" в части принятия решения о выдаче разрешения на ввод объекта в эксплуатацию</w:t>
      </w:r>
    </w:p>
    <w:p w:rsidR="00834F07" w:rsidRDefault="00834F07">
      <w:pPr>
        <w:pStyle w:val="ConsPlusNormal"/>
        <w:ind w:firstLine="540"/>
        <w:jc w:val="both"/>
      </w:pPr>
    </w:p>
    <w:p w:rsidR="00834F07" w:rsidRDefault="00834F07">
      <w:pPr>
        <w:pStyle w:val="ConsPlusNormal"/>
        <w:ind w:firstLine="540"/>
        <w:jc w:val="both"/>
      </w:pPr>
      <w:r>
        <w:t xml:space="preserve">3.3.4.1. Основанием для начала выполнения административной процедуры является принятие решения </w:t>
      </w:r>
      <w:proofErr w:type="gramStart"/>
      <w:r>
        <w:t>о возможности выдачи разрешения на ввод объекта в эксплуатацию в связи с отсутствием</w:t>
      </w:r>
      <w:proofErr w:type="gramEnd"/>
      <w:r>
        <w:t xml:space="preserve"> (</w:t>
      </w:r>
      <w:proofErr w:type="spellStart"/>
      <w:r>
        <w:t>неустановлением</w:t>
      </w:r>
      <w:proofErr w:type="spellEnd"/>
      <w:r>
        <w:t>) фактов, на основании которых принимается решение об отказе в выдаче разрешения на ввод объекта в эксплуатацию,</w:t>
      </w:r>
    </w:p>
    <w:p w:rsidR="00834F07" w:rsidRDefault="00834F07">
      <w:pPr>
        <w:pStyle w:val="ConsPlusNormal"/>
        <w:spacing w:before="220"/>
        <w:ind w:firstLine="540"/>
        <w:jc w:val="both"/>
      </w:pPr>
      <w:r>
        <w:t>3.3.4.2. 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834F07" w:rsidRDefault="00834F07">
      <w:pPr>
        <w:pStyle w:val="ConsPlusNormal"/>
        <w:spacing w:before="220"/>
        <w:ind w:firstLine="540"/>
        <w:jc w:val="both"/>
      </w:pPr>
      <w:r>
        <w:t xml:space="preserve">3.3.4.3. Решение о выдаче разрешения на ввод объекта в эксплуатацию оформляется в виде </w:t>
      </w:r>
      <w:hyperlink r:id="rId36" w:history="1">
        <w:r>
          <w:rPr>
            <w:color w:val="0000FF"/>
          </w:rPr>
          <w:t>разрешения</w:t>
        </w:r>
      </w:hyperlink>
      <w:r>
        <w:t xml:space="preserve">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Разрешение на ввод объекта в эксплуатацию составляется в количестве трех экземпляров - два экземпляра выдаются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834F07" w:rsidRDefault="00834F07">
      <w:pPr>
        <w:pStyle w:val="ConsPlusNormal"/>
        <w:spacing w:before="220"/>
        <w:ind w:firstLine="540"/>
        <w:jc w:val="both"/>
      </w:pPr>
      <w:bookmarkStart w:id="27" w:name="P307"/>
      <w:bookmarkEnd w:id="27"/>
      <w:r>
        <w:t xml:space="preserve">3.3.4.4. Ответственный исполнитель не </w:t>
      </w:r>
      <w:proofErr w:type="gramStart"/>
      <w:r>
        <w:t>позднее</w:t>
      </w:r>
      <w:proofErr w:type="gramEnd"/>
      <w:r>
        <w:t xml:space="preserve"> чем за один рабочий день до истечения срока предоставления государственной услуги, указанного в </w:t>
      </w:r>
      <w:hyperlink w:anchor="P104" w:history="1">
        <w:r>
          <w:rPr>
            <w:color w:val="0000FF"/>
          </w:rPr>
          <w:t>части 2.6</w:t>
        </w:r>
      </w:hyperlink>
      <w:r>
        <w:t xml:space="preserve"> Регламента, готовит проект разрешения на ввод объекта в эксплуатацию и передает его для подписания председателю Комитета (его заместителю).</w:t>
      </w:r>
    </w:p>
    <w:p w:rsidR="00834F07" w:rsidRDefault="00834F07">
      <w:pPr>
        <w:pStyle w:val="ConsPlusNormal"/>
        <w:spacing w:before="220"/>
        <w:ind w:firstLine="540"/>
        <w:jc w:val="both"/>
      </w:pPr>
      <w:r>
        <w:t xml:space="preserve">Председатель Комитета (его заместитель) не позднее срока предоставления государственной услуги, указанного в </w:t>
      </w:r>
      <w:hyperlink w:anchor="P104" w:history="1">
        <w:r>
          <w:rPr>
            <w:color w:val="0000FF"/>
          </w:rPr>
          <w:t>части 2.6</w:t>
        </w:r>
      </w:hyperlink>
      <w:r>
        <w:t xml:space="preserve"> Регламента, подписывает разрешение на ввод объекта в эксплуатацию.</w:t>
      </w:r>
    </w:p>
    <w:p w:rsidR="00834F07" w:rsidRDefault="00834F07">
      <w:pPr>
        <w:pStyle w:val="ConsPlusNormal"/>
        <w:spacing w:before="220"/>
        <w:ind w:firstLine="540"/>
        <w:jc w:val="both"/>
      </w:pPr>
      <w:r>
        <w:t>3.3.4.5. Сведения о выдаче разрешения на ввод объекта в эксплуатацию в день его подписания фиксируются ответственным исполнителем в журнале регистрации разрешений на ввод объекта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объекта в эксплуатацию.</w:t>
      </w:r>
    </w:p>
    <w:p w:rsidR="00834F07" w:rsidRDefault="00834F07">
      <w:pPr>
        <w:pStyle w:val="ConsPlusNormal"/>
        <w:spacing w:before="220"/>
        <w:ind w:firstLine="540"/>
        <w:jc w:val="both"/>
      </w:pPr>
      <w:r>
        <w:t>Сведения о выдаче разрешения на ввод объекта в эксплуатацию передаются ответственным исполнителем делопроизводителю после его регистрации в журнале регистрации разрешений на строительство для внесения сведений в систему электронного документооборота и делопроизводства Правительства Ленинградской области.</w:t>
      </w:r>
    </w:p>
    <w:p w:rsidR="00834F07" w:rsidRDefault="00834F07">
      <w:pPr>
        <w:pStyle w:val="ConsPlusNormal"/>
        <w:spacing w:before="220"/>
        <w:ind w:firstLine="540"/>
        <w:jc w:val="both"/>
      </w:pPr>
      <w:bookmarkStart w:id="28" w:name="P311"/>
      <w:bookmarkEnd w:id="28"/>
      <w:r>
        <w:t xml:space="preserve">3.3.4.6. Разрешение на ввод объекта в эксплуатацию вручается (направляется) заявителю в порядке, установленном </w:t>
      </w:r>
      <w:hyperlink w:anchor="P97" w:history="1">
        <w:r>
          <w:rPr>
            <w:color w:val="0000FF"/>
          </w:rPr>
          <w:t>частью 2.5</w:t>
        </w:r>
      </w:hyperlink>
      <w:r>
        <w:t xml:space="preserve"> Регламента.</w:t>
      </w:r>
    </w:p>
    <w:p w:rsidR="00834F07" w:rsidRDefault="00834F07">
      <w:pPr>
        <w:pStyle w:val="ConsPlusNormal"/>
        <w:spacing w:before="220"/>
        <w:ind w:firstLine="540"/>
        <w:jc w:val="both"/>
      </w:pPr>
      <w:r>
        <w:t>3.3.4.7. Результатом выполнения административной процедуры является выдача заявителю разрешения на ввод объекта в эксплуатацию.</w:t>
      </w:r>
    </w:p>
    <w:p w:rsidR="00834F07" w:rsidRDefault="00834F07">
      <w:pPr>
        <w:pStyle w:val="ConsPlusNormal"/>
        <w:ind w:firstLine="540"/>
        <w:jc w:val="both"/>
      </w:pPr>
    </w:p>
    <w:p w:rsidR="00834F07" w:rsidRDefault="00834F07">
      <w:pPr>
        <w:pStyle w:val="ConsPlusTitle"/>
        <w:ind w:firstLine="540"/>
        <w:jc w:val="both"/>
        <w:outlineLvl w:val="2"/>
      </w:pPr>
      <w:r>
        <w:t>3.4. Выполнение административных процедур при предоставлении государственной услуги при обращении с заявлением об исправлении технической ошибки, допущенной при подготовке разрешения на ввод объекта в эксплуатацию</w:t>
      </w:r>
    </w:p>
    <w:p w:rsidR="00834F07" w:rsidRDefault="00834F07">
      <w:pPr>
        <w:pStyle w:val="ConsPlusNormal"/>
        <w:ind w:firstLine="540"/>
        <w:jc w:val="both"/>
      </w:pPr>
    </w:p>
    <w:p w:rsidR="00834F07" w:rsidRDefault="00834F07">
      <w:pPr>
        <w:pStyle w:val="ConsPlusTitle"/>
        <w:ind w:firstLine="540"/>
        <w:jc w:val="both"/>
        <w:outlineLvl w:val="3"/>
      </w:pPr>
      <w:r>
        <w:t>3.4.1. Выполнение административной процедуры "прием заявления об исправлении технической ошибки, допущенной при подготовке разрешения на ввод объекта в эксплуатацию"</w:t>
      </w:r>
    </w:p>
    <w:p w:rsidR="00834F07" w:rsidRDefault="00834F07">
      <w:pPr>
        <w:pStyle w:val="ConsPlusNormal"/>
        <w:ind w:firstLine="540"/>
        <w:jc w:val="both"/>
      </w:pPr>
    </w:p>
    <w:p w:rsidR="00834F07" w:rsidRDefault="00834F07">
      <w:pPr>
        <w:pStyle w:val="ConsPlusNormal"/>
        <w:ind w:firstLine="540"/>
        <w:jc w:val="both"/>
      </w:pPr>
      <w:r>
        <w:t>3.4.1.1. Основанием для начала выполнения административной процедуры является поступление в Комитет от заявителя (почтовым отправлением, при личном обращении, посредством МФЦ ЛО или через ЕПГУ/ПГУ ЛО) заявления об исправлении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3.4.1.2. Лицами, ответственными за выполнение административной процедуры, является делопроизводитель, председатель Комитета (его заместитель).</w:t>
      </w:r>
    </w:p>
    <w:p w:rsidR="00834F07" w:rsidRDefault="00834F07">
      <w:pPr>
        <w:pStyle w:val="ConsPlusNormal"/>
        <w:spacing w:before="220"/>
        <w:ind w:firstLine="540"/>
        <w:jc w:val="both"/>
      </w:pPr>
      <w:r>
        <w:t xml:space="preserve">3.4.1.3. Административная процедура выполняется в порядке и сроки, установленные </w:t>
      </w:r>
      <w:hyperlink w:anchor="P240" w:history="1">
        <w:r>
          <w:rPr>
            <w:color w:val="0000FF"/>
          </w:rPr>
          <w:t>частями 3.3.1.3</w:t>
        </w:r>
      </w:hyperlink>
      <w:r>
        <w:t xml:space="preserve"> - </w:t>
      </w:r>
      <w:hyperlink w:anchor="P252" w:history="1">
        <w:r>
          <w:rPr>
            <w:color w:val="0000FF"/>
          </w:rPr>
          <w:t>3.3.1.7</w:t>
        </w:r>
      </w:hyperlink>
      <w:r>
        <w:t xml:space="preserve"> Регламента для выполнения административной процедуры "прием заявления о выдаче разрешения на ввод объекта в эксплуатацию".</w:t>
      </w:r>
    </w:p>
    <w:p w:rsidR="00834F07" w:rsidRDefault="00834F07">
      <w:pPr>
        <w:pStyle w:val="ConsPlusNormal"/>
        <w:spacing w:before="220"/>
        <w:ind w:firstLine="540"/>
        <w:jc w:val="both"/>
      </w:pPr>
      <w:r>
        <w:t>3.4.1.4. Результатом выполнения административной процедуры является регистрация заявления об исправлении технической ошибки, допущенной при подготовке разрешения на ввод объекта в эксплуатацию, в Комитете и передача заявления ответственному исполнителю для их рассмотрения.</w:t>
      </w:r>
    </w:p>
    <w:p w:rsidR="00834F07" w:rsidRDefault="00834F07">
      <w:pPr>
        <w:pStyle w:val="ConsPlusNormal"/>
        <w:ind w:firstLine="540"/>
        <w:jc w:val="both"/>
      </w:pPr>
    </w:p>
    <w:p w:rsidR="00834F07" w:rsidRDefault="00834F07">
      <w:pPr>
        <w:pStyle w:val="ConsPlusTitle"/>
        <w:ind w:firstLine="540"/>
        <w:jc w:val="both"/>
        <w:outlineLvl w:val="3"/>
      </w:pPr>
      <w:r>
        <w:t>3.4.2. Выполнение административной процедуры "рассмотрение документов, представленных для исправления технической ошибки, допущенной при подготовке разрешения на ввод объекта в эксплуатацию"</w:t>
      </w:r>
    </w:p>
    <w:p w:rsidR="00834F07" w:rsidRDefault="00834F07">
      <w:pPr>
        <w:pStyle w:val="ConsPlusNormal"/>
        <w:ind w:firstLine="540"/>
        <w:jc w:val="both"/>
      </w:pPr>
    </w:p>
    <w:p w:rsidR="00834F07" w:rsidRDefault="00834F07">
      <w:pPr>
        <w:pStyle w:val="ConsPlusNormal"/>
        <w:ind w:firstLine="540"/>
        <w:jc w:val="both"/>
      </w:pPr>
      <w:r>
        <w:t>3.4.2.1. Основанием для начала выполнения административной процедуры является получение зарегистрированного в Комитете заявления ответственным исполнителем для его рассмотрения.</w:t>
      </w:r>
    </w:p>
    <w:p w:rsidR="00834F07" w:rsidRDefault="00834F07">
      <w:pPr>
        <w:pStyle w:val="ConsPlusNormal"/>
        <w:spacing w:before="220"/>
        <w:ind w:firstLine="540"/>
        <w:jc w:val="both"/>
      </w:pPr>
      <w:r>
        <w:t>3.4.2.2. Лицом, ответственным за выполнение административной процедуры, является ответственный исполнитель.</w:t>
      </w:r>
    </w:p>
    <w:p w:rsidR="00834F07" w:rsidRDefault="00834F07">
      <w:pPr>
        <w:pStyle w:val="ConsPlusNormal"/>
        <w:spacing w:before="220"/>
        <w:ind w:firstLine="540"/>
        <w:jc w:val="both"/>
      </w:pPr>
      <w:r>
        <w:t>3.4.2.3. В течение не более пяти рабочих дней со дня регистрации заявления в Комитете ответственный исполнитель:</w:t>
      </w:r>
    </w:p>
    <w:p w:rsidR="00834F07" w:rsidRDefault="00834F07">
      <w:pPr>
        <w:pStyle w:val="ConsPlusNormal"/>
        <w:spacing w:before="220"/>
        <w:ind w:firstLine="540"/>
        <w:jc w:val="both"/>
      </w:pPr>
      <w:r>
        <w:t xml:space="preserve">1) проверяет полномочия лица, подающего документы, правильность составления заявления, наличие и комплектность документов, прилагаемых к нему, в том числе подлежащих представлению заявителем в соответствии с </w:t>
      </w:r>
      <w:hyperlink w:anchor="P129" w:history="1">
        <w:r>
          <w:rPr>
            <w:color w:val="0000FF"/>
          </w:rPr>
          <w:t>пунктом 2 части 2.8</w:t>
        </w:r>
      </w:hyperlink>
      <w:r>
        <w:t xml:space="preserve"> Регламента,</w:t>
      </w:r>
    </w:p>
    <w:p w:rsidR="00834F07" w:rsidRDefault="00834F07">
      <w:pPr>
        <w:pStyle w:val="ConsPlusNormal"/>
        <w:spacing w:before="220"/>
        <w:ind w:firstLine="540"/>
        <w:jc w:val="both"/>
      </w:pPr>
      <w:r>
        <w:t xml:space="preserve">2) устанавливает факт того, что лицо, обратившееся за предоставлением государственной услуги, относится к заявителям, указанным в </w:t>
      </w:r>
      <w:hyperlink w:anchor="P53" w:history="1">
        <w:r>
          <w:rPr>
            <w:color w:val="0000FF"/>
          </w:rPr>
          <w:t>пункте 2 части 1.2</w:t>
        </w:r>
      </w:hyperlink>
      <w:r>
        <w:t xml:space="preserve"> Регламента,</w:t>
      </w:r>
    </w:p>
    <w:p w:rsidR="00834F07" w:rsidRDefault="00834F07">
      <w:pPr>
        <w:pStyle w:val="ConsPlusNormal"/>
        <w:spacing w:before="220"/>
        <w:ind w:firstLine="540"/>
        <w:jc w:val="both"/>
      </w:pPr>
      <w:r>
        <w:t>3) устанавливает факт допущения технической ошибки при подготовке разрешения на ввод объекта в эксплуатацию или его отсутствие.</w:t>
      </w:r>
    </w:p>
    <w:p w:rsidR="00834F07" w:rsidRDefault="00834F07">
      <w:pPr>
        <w:pStyle w:val="ConsPlusNormal"/>
        <w:spacing w:before="220"/>
        <w:ind w:firstLine="540"/>
        <w:jc w:val="both"/>
      </w:pPr>
      <w:r>
        <w:t>3.4.2.4. Результатом выполнения административной процедуры является принятие одного из следующих решений:</w:t>
      </w:r>
    </w:p>
    <w:p w:rsidR="00834F07" w:rsidRDefault="00834F07">
      <w:pPr>
        <w:pStyle w:val="ConsPlusNormal"/>
        <w:spacing w:before="220"/>
        <w:ind w:firstLine="540"/>
        <w:jc w:val="both"/>
      </w:pPr>
      <w:r>
        <w:t>1) о невозможности исправления технической ошибки и о начале выполнения административной процедуры "принятие решения об исправлении или отказе в исправлении технической ошибки, допущенной при подготовке разрешения на ввод объекта в эксплуатацию" в части принятия решения об отказе в исправлении технической ошибки;</w:t>
      </w:r>
    </w:p>
    <w:p w:rsidR="00834F07" w:rsidRDefault="00834F07">
      <w:pPr>
        <w:pStyle w:val="ConsPlusNormal"/>
        <w:spacing w:before="220"/>
        <w:ind w:firstLine="540"/>
        <w:jc w:val="both"/>
      </w:pPr>
      <w:r>
        <w:t>2) о возможности исправления технической ошибки и о начале выполнения административной процедуры "принятие решения об исправлении или отказе в исправлении технической ошибки, допущенной при подготовке разрешения на ввод объекта в эксплуатацию" в части принятия решения об исправлении технической ошибки.</w:t>
      </w:r>
    </w:p>
    <w:p w:rsidR="00834F07" w:rsidRDefault="00834F07">
      <w:pPr>
        <w:pStyle w:val="ConsPlusNormal"/>
        <w:spacing w:before="220"/>
        <w:ind w:firstLine="540"/>
        <w:jc w:val="both"/>
      </w:pPr>
      <w:r>
        <w:t xml:space="preserve">3.4.2.5. Критерием принятия решения о невозможности исправления технической ошибки является наличие хотя бы одного из оснований, указанных в </w:t>
      </w:r>
      <w:hyperlink w:anchor="P167" w:history="1">
        <w:r>
          <w:rPr>
            <w:color w:val="0000FF"/>
          </w:rPr>
          <w:t>пункте 2 части 2.14</w:t>
        </w:r>
      </w:hyperlink>
      <w:r>
        <w:t xml:space="preserve"> Регламента.</w:t>
      </w:r>
    </w:p>
    <w:p w:rsidR="00834F07" w:rsidRDefault="00834F07">
      <w:pPr>
        <w:pStyle w:val="ConsPlusNormal"/>
        <w:spacing w:before="220"/>
        <w:ind w:firstLine="540"/>
        <w:jc w:val="both"/>
      </w:pPr>
      <w:r>
        <w:t>Критерием принятия решения о возможности исправления технической ошибки является отсутствие (</w:t>
      </w:r>
      <w:proofErr w:type="spellStart"/>
      <w:r>
        <w:t>неустановление</w:t>
      </w:r>
      <w:proofErr w:type="spellEnd"/>
      <w:r>
        <w:t>) фактов, на основании которых принимается решение об отказе в исправлении технической ошибки, допущенной при подготовке разрешения на ввод объекта в эксплуатацию.</w:t>
      </w:r>
    </w:p>
    <w:p w:rsidR="00834F07" w:rsidRDefault="00834F07">
      <w:pPr>
        <w:pStyle w:val="ConsPlusNormal"/>
        <w:ind w:firstLine="540"/>
        <w:jc w:val="both"/>
      </w:pPr>
    </w:p>
    <w:p w:rsidR="00834F07" w:rsidRDefault="00834F07">
      <w:pPr>
        <w:pStyle w:val="ConsPlusTitle"/>
        <w:ind w:firstLine="540"/>
        <w:jc w:val="both"/>
        <w:outlineLvl w:val="3"/>
      </w:pPr>
      <w:r>
        <w:t>3.4.3. Выполнение административной процедуры "принятие решения об исправлении или отказе в исправлении технической ошибки, допущенной при подготовке разрешения на ввод объекта в эксплуатацию" в части принятия решения об отказе в исправлении технической ошибки</w:t>
      </w:r>
    </w:p>
    <w:p w:rsidR="00834F07" w:rsidRDefault="00834F07">
      <w:pPr>
        <w:pStyle w:val="ConsPlusNormal"/>
        <w:ind w:firstLine="540"/>
        <w:jc w:val="both"/>
      </w:pPr>
    </w:p>
    <w:p w:rsidR="00834F07" w:rsidRDefault="00834F07">
      <w:pPr>
        <w:pStyle w:val="ConsPlusNormal"/>
        <w:ind w:firstLine="540"/>
        <w:jc w:val="both"/>
      </w:pPr>
      <w:r>
        <w:t xml:space="preserve">3.4.3.1. Основанием для начала административной процедуры является принятие решения о невозможности исправления технической ошибки в связи с наличием хотя бы одного из оснований, указанных в </w:t>
      </w:r>
      <w:hyperlink w:anchor="P167" w:history="1">
        <w:r>
          <w:rPr>
            <w:color w:val="0000FF"/>
          </w:rPr>
          <w:t>пункте 2 части 2.14</w:t>
        </w:r>
      </w:hyperlink>
      <w:r>
        <w:t xml:space="preserve"> Регламента.</w:t>
      </w:r>
    </w:p>
    <w:p w:rsidR="00834F07" w:rsidRDefault="00834F07">
      <w:pPr>
        <w:pStyle w:val="ConsPlusNormal"/>
        <w:spacing w:before="220"/>
        <w:ind w:firstLine="540"/>
        <w:jc w:val="both"/>
      </w:pPr>
      <w:r>
        <w:t>3.4.3.2. 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834F07" w:rsidRDefault="00834F07">
      <w:pPr>
        <w:pStyle w:val="ConsPlusNormal"/>
        <w:spacing w:before="220"/>
        <w:ind w:firstLine="540"/>
        <w:jc w:val="both"/>
      </w:pPr>
      <w:r>
        <w:t>3.4.3.3. Решение об отказе в исправлении технической ошибки, допущенной при подготовке разрешения на ввод объекта в эксплуатацию, оформляется в виде уведомления об отказе в предоставлении государственной услуги (далее - уведомление). Уведомление об отказе в исправлении технической ошибки, допущенной при подготовке разрешения на ввод объекта в эксплуатацию, составляется в количестве двух экземпляров - один экземпляр выдается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834F07" w:rsidRDefault="00834F07">
      <w:pPr>
        <w:pStyle w:val="ConsPlusNormal"/>
        <w:spacing w:before="220"/>
        <w:ind w:firstLine="540"/>
        <w:jc w:val="both"/>
      </w:pPr>
      <w:r>
        <w:t xml:space="preserve">3.4.3.4. Подготовка, подписание, регистрация и вручение (направление) уведомления выполняются в порядке и сроки, установленные </w:t>
      </w:r>
      <w:hyperlink w:anchor="P296" w:history="1">
        <w:r>
          <w:rPr>
            <w:color w:val="0000FF"/>
          </w:rPr>
          <w:t>частями 3.3.3.4</w:t>
        </w:r>
      </w:hyperlink>
      <w:r>
        <w:t xml:space="preserve"> - </w:t>
      </w:r>
      <w:hyperlink w:anchor="P299" w:history="1">
        <w:r>
          <w:rPr>
            <w:color w:val="0000FF"/>
          </w:rPr>
          <w:t>3.3.3.6</w:t>
        </w:r>
      </w:hyperlink>
      <w:r>
        <w:t xml:space="preserve"> Регламента для выполнения административной процедуры "принятие решения о выдаче или отказе в выдаче разрешения на ввод объекта в эксплуатацию" в части принятия решения об отказе в выдаче разрешения на ввод объекта в эксплуатацию.</w:t>
      </w:r>
    </w:p>
    <w:p w:rsidR="00834F07" w:rsidRDefault="00834F07">
      <w:pPr>
        <w:pStyle w:val="ConsPlusNormal"/>
        <w:spacing w:before="220"/>
        <w:ind w:firstLine="540"/>
        <w:jc w:val="both"/>
      </w:pPr>
      <w:r>
        <w:t>3.4.3.5. Результатом выполнения административной процедуры является выдача заявителю уведомления.</w:t>
      </w:r>
    </w:p>
    <w:p w:rsidR="00834F07" w:rsidRDefault="00834F07">
      <w:pPr>
        <w:pStyle w:val="ConsPlusNormal"/>
        <w:ind w:firstLine="540"/>
        <w:jc w:val="both"/>
      </w:pPr>
    </w:p>
    <w:p w:rsidR="00834F07" w:rsidRDefault="00834F07">
      <w:pPr>
        <w:pStyle w:val="ConsPlusTitle"/>
        <w:ind w:firstLine="540"/>
        <w:jc w:val="both"/>
        <w:outlineLvl w:val="3"/>
      </w:pPr>
      <w:r>
        <w:t>3.4.4. Выполнение административной процедуры "принятие решения об исправлении или отказе в исправлении технической ошибки, допущенной при подготовке разрешения на ввод объекта в эксплуатацию" в части принятия решения об исправлении технической ошибки</w:t>
      </w:r>
    </w:p>
    <w:p w:rsidR="00834F07" w:rsidRDefault="00834F07">
      <w:pPr>
        <w:pStyle w:val="ConsPlusNormal"/>
        <w:ind w:firstLine="540"/>
        <w:jc w:val="both"/>
      </w:pPr>
    </w:p>
    <w:p w:rsidR="00834F07" w:rsidRDefault="00834F07">
      <w:pPr>
        <w:pStyle w:val="ConsPlusNormal"/>
        <w:ind w:firstLine="540"/>
        <w:jc w:val="both"/>
      </w:pPr>
      <w:r>
        <w:t>3.4.4.1. Основанием для начала административной процедуры является принятие решения о возможности исправления технической ошибки в связи с отсутствием (</w:t>
      </w:r>
      <w:proofErr w:type="spellStart"/>
      <w:r>
        <w:t>неустановлением</w:t>
      </w:r>
      <w:proofErr w:type="spellEnd"/>
      <w:r>
        <w:t>) фактов, на основании которых принимается решение об отказе в исправлении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3.4.4.2. 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834F07" w:rsidRDefault="00834F07">
      <w:pPr>
        <w:pStyle w:val="ConsPlusNormal"/>
        <w:spacing w:before="220"/>
        <w:ind w:firstLine="540"/>
        <w:jc w:val="both"/>
      </w:pPr>
      <w:r>
        <w:t>3.4.4.3. Решение о внесении изменений в разрешение на ввод объекта в эксплуатацию (в части исправления технической ошибки) составляется в количестве трех экземпляров - два экземпляра выдаются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834F07" w:rsidRDefault="00834F07">
      <w:pPr>
        <w:pStyle w:val="ConsPlusNormal"/>
        <w:spacing w:before="220"/>
        <w:ind w:firstLine="540"/>
        <w:jc w:val="both"/>
      </w:pPr>
      <w:r>
        <w:t xml:space="preserve">3.4.4.4. </w:t>
      </w:r>
      <w:proofErr w:type="gramStart"/>
      <w:r>
        <w:t xml:space="preserve">Подготовка, подписание, регистрация и вручение (направление) решения о внесении изменений в разрешение на ввод объекта в эксплуатацию (в части исправления технической ошибки) выполняются в порядке, установленном </w:t>
      </w:r>
      <w:hyperlink w:anchor="P307" w:history="1">
        <w:r>
          <w:rPr>
            <w:color w:val="0000FF"/>
          </w:rPr>
          <w:t>пунктами 3.3.4.4</w:t>
        </w:r>
      </w:hyperlink>
      <w:r>
        <w:t xml:space="preserve"> - </w:t>
      </w:r>
      <w:hyperlink w:anchor="P311" w:history="1">
        <w:r>
          <w:rPr>
            <w:color w:val="0000FF"/>
          </w:rPr>
          <w:t>3.3.4.6</w:t>
        </w:r>
      </w:hyperlink>
      <w:r>
        <w:t xml:space="preserve"> Регламента для выполнения административной процедуры "принятие решения о внесении изменений или отказе во внесении изменений в разрешение на ввод объекта в эксплуатацию" в части принятия решения о внесении изменений в разрешение</w:t>
      </w:r>
      <w:proofErr w:type="gramEnd"/>
      <w:r>
        <w:t xml:space="preserve"> на ввод объекта в эксплуатацию.</w:t>
      </w:r>
    </w:p>
    <w:p w:rsidR="00834F07" w:rsidRDefault="00834F07">
      <w:pPr>
        <w:pStyle w:val="ConsPlusNormal"/>
        <w:spacing w:before="220"/>
        <w:ind w:firstLine="540"/>
        <w:jc w:val="both"/>
      </w:pPr>
      <w:r>
        <w:t>3.4.4.5. Результатом выполнения административной процедуры является выдача заявителю решения о внесении изменений в разрешение на ввод объекта в эксплуатацию (в части исправления технической ошибки).</w:t>
      </w:r>
    </w:p>
    <w:p w:rsidR="00834F07" w:rsidRDefault="00834F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4F07">
        <w:trPr>
          <w:jc w:val="center"/>
        </w:trPr>
        <w:tc>
          <w:tcPr>
            <w:tcW w:w="9294" w:type="dxa"/>
            <w:tcBorders>
              <w:top w:val="nil"/>
              <w:left w:val="single" w:sz="24" w:space="0" w:color="CED3F1"/>
              <w:bottom w:val="nil"/>
              <w:right w:val="single" w:sz="24" w:space="0" w:color="F4F3F8"/>
            </w:tcBorders>
            <w:shd w:val="clear" w:color="auto" w:fill="F4F3F8"/>
          </w:tcPr>
          <w:p w:rsidR="00834F07" w:rsidRDefault="00834F07">
            <w:pPr>
              <w:pStyle w:val="ConsPlusNormal"/>
              <w:jc w:val="both"/>
            </w:pPr>
            <w:proofErr w:type="spellStart"/>
            <w:r>
              <w:rPr>
                <w:color w:val="392C69"/>
              </w:rPr>
              <w:t>КонсультантПлюс</w:t>
            </w:r>
            <w:proofErr w:type="spellEnd"/>
            <w:r>
              <w:rPr>
                <w:color w:val="392C69"/>
              </w:rPr>
              <w:t>: примечание.</w:t>
            </w:r>
          </w:p>
          <w:p w:rsidR="00834F07" w:rsidRDefault="00834F07">
            <w:pPr>
              <w:pStyle w:val="ConsPlusNormal"/>
              <w:jc w:val="both"/>
            </w:pPr>
            <w:r>
              <w:rPr>
                <w:color w:val="392C69"/>
              </w:rPr>
              <w:t>Нумерация пунктов дана в соответствии с официальным текстом документа.</w:t>
            </w:r>
          </w:p>
        </w:tc>
      </w:tr>
    </w:tbl>
    <w:p w:rsidR="00834F07" w:rsidRDefault="00834F07">
      <w:pPr>
        <w:pStyle w:val="ConsPlusTitle"/>
        <w:spacing w:before="280"/>
        <w:ind w:firstLine="540"/>
        <w:jc w:val="both"/>
        <w:outlineLvl w:val="2"/>
      </w:pPr>
      <w:bookmarkStart w:id="29" w:name="P355"/>
      <w:bookmarkEnd w:id="29"/>
      <w:r>
        <w:t>3.7. Особенности выполнения административных процедур в электронной форме</w:t>
      </w:r>
    </w:p>
    <w:p w:rsidR="00834F07" w:rsidRDefault="00834F07">
      <w:pPr>
        <w:pStyle w:val="ConsPlusNormal"/>
        <w:ind w:firstLine="540"/>
        <w:jc w:val="both"/>
      </w:pPr>
    </w:p>
    <w:p w:rsidR="00834F07" w:rsidRDefault="00834F07">
      <w:pPr>
        <w:pStyle w:val="ConsPlusNormal"/>
        <w:ind w:firstLine="540"/>
        <w:jc w:val="both"/>
      </w:pPr>
      <w:r>
        <w:t xml:space="preserve">3.7.1. </w:t>
      </w:r>
      <w:proofErr w:type="gramStart"/>
      <w:r>
        <w:t xml:space="preserve">Предоставление государственной услуги в электронной форме осуществляется через ЕПГУ/ПГУ ЛО в соответствии с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8" w:history="1">
        <w:r>
          <w:rPr>
            <w:color w:val="0000FF"/>
          </w:rPr>
          <w:t>законом</w:t>
        </w:r>
      </w:hyperlink>
      <w:r>
        <w:t xml:space="preserve"> от 27.07.2006 N 149-ФЗ "Об информации, информационных технологиях и о защите информации", </w:t>
      </w:r>
      <w:hyperlink r:id="rId3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w:t>
      </w:r>
      <w:proofErr w:type="gramEnd"/>
      <w:r>
        <w:t xml:space="preserve"> государственных и муниципальных услуг".</w:t>
      </w:r>
    </w:p>
    <w:p w:rsidR="00834F07" w:rsidRDefault="00834F07">
      <w:pPr>
        <w:pStyle w:val="ConsPlusNormal"/>
        <w:spacing w:before="220"/>
        <w:ind w:firstLine="540"/>
        <w:jc w:val="both"/>
      </w:pPr>
      <w:r>
        <w:t>3.7.2. Государственная услуга может быть предоставлена через ЕПГУ/ПГУ ЛО следующими способами:</w:t>
      </w:r>
    </w:p>
    <w:p w:rsidR="00834F07" w:rsidRDefault="00834F07">
      <w:pPr>
        <w:pStyle w:val="ConsPlusNormal"/>
        <w:spacing w:before="220"/>
        <w:ind w:firstLine="540"/>
        <w:jc w:val="both"/>
      </w:pPr>
      <w:r>
        <w:t>1) с обязательной личной явкой на прием в Комитет при обращении;</w:t>
      </w:r>
    </w:p>
    <w:p w:rsidR="00834F07" w:rsidRDefault="00834F07">
      <w:pPr>
        <w:pStyle w:val="ConsPlusNormal"/>
        <w:spacing w:before="220"/>
        <w:ind w:firstLine="540"/>
        <w:jc w:val="both"/>
      </w:pPr>
      <w:r>
        <w:t>а) с заявлением о выдаче разрешения на ввод объекта в эксплуатацию,</w:t>
      </w:r>
    </w:p>
    <w:p w:rsidR="00834F07" w:rsidRDefault="00834F07">
      <w:pPr>
        <w:pStyle w:val="ConsPlusNormal"/>
        <w:spacing w:before="220"/>
        <w:ind w:firstLine="540"/>
        <w:jc w:val="both"/>
      </w:pPr>
      <w:r>
        <w:t>б) с заявлением об исправлении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2) без личной явки на прием в Комитет при обращении:</w:t>
      </w:r>
    </w:p>
    <w:p w:rsidR="00834F07" w:rsidRDefault="00834F07">
      <w:pPr>
        <w:pStyle w:val="ConsPlusNormal"/>
        <w:spacing w:before="220"/>
        <w:ind w:firstLine="540"/>
        <w:jc w:val="both"/>
      </w:pPr>
      <w:r>
        <w:t>а) с заявлением о выдаче разрешения на ввод объекта в эксплуатацию,</w:t>
      </w:r>
    </w:p>
    <w:p w:rsidR="00834F07" w:rsidRDefault="00834F07">
      <w:pPr>
        <w:pStyle w:val="ConsPlusNormal"/>
        <w:spacing w:before="220"/>
        <w:ind w:firstLine="540"/>
        <w:jc w:val="both"/>
      </w:pPr>
      <w:r>
        <w:t>в) с заявлением об исправлении технической ошибки, допущенной при подготовке разрешения на ввод объекта в эксплуатацию.</w:t>
      </w:r>
    </w:p>
    <w:p w:rsidR="00834F07" w:rsidRDefault="00834F07">
      <w:pPr>
        <w:pStyle w:val="ConsPlusNormal"/>
        <w:spacing w:before="220"/>
        <w:ind w:firstLine="540"/>
        <w:jc w:val="both"/>
      </w:pPr>
      <w:r>
        <w:t>3.7.3. Для предоставления государственной услуги через ЕПГУ/ПГУ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834F07" w:rsidRDefault="00834F07">
      <w:pPr>
        <w:pStyle w:val="ConsPlusNormal"/>
        <w:spacing w:before="220"/>
        <w:ind w:firstLine="540"/>
        <w:jc w:val="both"/>
      </w:pPr>
      <w:r>
        <w:t>Если заявителем является физическое лицо, то для получения государственной услуги через ЕПГУ/ПГУ ЛО его учетная запись в ЕСИА должна иметь тип:</w:t>
      </w:r>
    </w:p>
    <w:p w:rsidR="00834F07" w:rsidRDefault="00834F07">
      <w:pPr>
        <w:pStyle w:val="ConsPlusNormal"/>
        <w:spacing w:before="220"/>
        <w:ind w:firstLine="540"/>
        <w:jc w:val="both"/>
      </w:pPr>
      <w:r>
        <w:t>- "</w:t>
      </w:r>
      <w:proofErr w:type="gramStart"/>
      <w:r>
        <w:t>упрощенная</w:t>
      </w:r>
      <w:proofErr w:type="gramEnd"/>
      <w:r>
        <w:t xml:space="preserve"> (непроверенная)", "стандартная (проверенная)" или "подтвержденная" - при обращении с обязательной личной явкой на прием в Комитет,</w:t>
      </w:r>
    </w:p>
    <w:p w:rsidR="00834F07" w:rsidRDefault="00834F07">
      <w:pPr>
        <w:pStyle w:val="ConsPlusNormal"/>
        <w:spacing w:before="220"/>
        <w:ind w:firstLine="540"/>
        <w:jc w:val="both"/>
      </w:pPr>
      <w:r>
        <w:t>- "подтвержденная" - при обращении без личной явки на прием в Комитет.</w:t>
      </w:r>
    </w:p>
    <w:p w:rsidR="00834F07" w:rsidRDefault="00834F07">
      <w:pPr>
        <w:pStyle w:val="ConsPlusNormal"/>
        <w:spacing w:before="220"/>
        <w:ind w:firstLine="540"/>
        <w:jc w:val="both"/>
      </w:pPr>
      <w:r>
        <w:t>3.7.4. Последовательность действий при предоставлении государственной услуги через ЕПГУ/ПГУ ЛО с обязательной личной явкой на прием в Комитет.</w:t>
      </w:r>
    </w:p>
    <w:p w:rsidR="00834F07" w:rsidRDefault="00834F07">
      <w:pPr>
        <w:pStyle w:val="ConsPlusNormal"/>
        <w:spacing w:before="220"/>
        <w:ind w:firstLine="540"/>
        <w:jc w:val="both"/>
      </w:pPr>
      <w:bookmarkStart w:id="30" w:name="P370"/>
      <w:bookmarkEnd w:id="30"/>
      <w:r>
        <w:t>3.7.4.1. Для предоставления государственной услуги через ЕПГУ/ПГУ ЛО с обязательной личной явкой на прием в Комитет заявитель должен выполнить следующие действия:</w:t>
      </w:r>
    </w:p>
    <w:p w:rsidR="00834F07" w:rsidRDefault="00834F07">
      <w:pPr>
        <w:pStyle w:val="ConsPlusNormal"/>
        <w:spacing w:before="220"/>
        <w:ind w:firstLine="540"/>
        <w:jc w:val="both"/>
      </w:pPr>
      <w:r>
        <w:t>1) в личном кабинете на ЕПГУ/ПГУ ЛО заполнить в электронном виде заявление, необходимое для предоставления государственной услуги;</w:t>
      </w:r>
    </w:p>
    <w:p w:rsidR="00834F07" w:rsidRDefault="00834F07">
      <w:pPr>
        <w:pStyle w:val="ConsPlusNormal"/>
        <w:spacing w:before="220"/>
        <w:ind w:firstLine="540"/>
        <w:jc w:val="both"/>
      </w:pPr>
      <w:bookmarkStart w:id="31" w:name="P372"/>
      <w:bookmarkEnd w:id="31"/>
      <w:r>
        <w:t>2) приложить к заявлению документы, подтверждающие полномочия представителя заявителя действовать от имени заявителя, в виде электронных образов документов или в виде электронных документов - в случае если интересы заявителя при предоставлении государственной услуги представляет его представитель;</w:t>
      </w:r>
    </w:p>
    <w:p w:rsidR="00834F07" w:rsidRDefault="00834F07">
      <w:pPr>
        <w:pStyle w:val="ConsPlusNormal"/>
        <w:spacing w:before="220"/>
        <w:ind w:firstLine="540"/>
        <w:jc w:val="both"/>
      </w:pPr>
      <w:bookmarkStart w:id="32" w:name="P373"/>
      <w:bookmarkEnd w:id="32"/>
      <w:r>
        <w:t xml:space="preserve">3) приложить к заявлению документы, необходимые для получения государственной услуги, указанные в </w:t>
      </w:r>
      <w:hyperlink w:anchor="P115" w:history="1">
        <w:r>
          <w:rPr>
            <w:color w:val="0000FF"/>
          </w:rPr>
          <w:t>подпунктах "в"</w:t>
        </w:r>
      </w:hyperlink>
      <w:r>
        <w:t xml:space="preserve"> - </w:t>
      </w:r>
      <w:hyperlink w:anchor="P128" w:history="1">
        <w:r>
          <w:rPr>
            <w:color w:val="0000FF"/>
          </w:rPr>
          <w:t>"н" пункта 1</w:t>
        </w:r>
      </w:hyperlink>
      <w:r>
        <w:t xml:space="preserve"> или </w:t>
      </w:r>
      <w:hyperlink w:anchor="P132" w:history="1">
        <w:r>
          <w:rPr>
            <w:color w:val="0000FF"/>
          </w:rPr>
          <w:t>подпунктах "в"</w:t>
        </w:r>
      </w:hyperlink>
      <w:r>
        <w:t xml:space="preserve"> - </w:t>
      </w:r>
      <w:hyperlink w:anchor="P133" w:history="1">
        <w:r>
          <w:rPr>
            <w:color w:val="0000FF"/>
          </w:rPr>
          <w:t>"г" пункта 2 части 2.8</w:t>
        </w:r>
      </w:hyperlink>
      <w:r>
        <w:t xml:space="preserve"> Регламента, в виде электронных образов документов или в виде электронных документов;</w:t>
      </w:r>
    </w:p>
    <w:p w:rsidR="00834F07" w:rsidRDefault="00834F07">
      <w:pPr>
        <w:pStyle w:val="ConsPlusNormal"/>
        <w:spacing w:before="220"/>
        <w:ind w:firstLine="540"/>
        <w:jc w:val="both"/>
      </w:pPr>
      <w:r>
        <w:t>4) направить заявление с прилагаемыми к нему документами (далее - пакет электронных документов) в Комитет посредством функционала ЕПГУ/ПГУ ЛО.</w:t>
      </w:r>
    </w:p>
    <w:p w:rsidR="00834F07" w:rsidRDefault="00834F07">
      <w:pPr>
        <w:pStyle w:val="ConsPlusNormal"/>
        <w:spacing w:before="220"/>
        <w:ind w:firstLine="540"/>
        <w:jc w:val="both"/>
      </w:pPr>
      <w:r>
        <w:t xml:space="preserve">3.7.4.2. Заявитель вправе приложить к заявлению не все документы, указанные в </w:t>
      </w:r>
      <w:hyperlink w:anchor="P372" w:history="1">
        <w:r>
          <w:rPr>
            <w:color w:val="0000FF"/>
          </w:rPr>
          <w:t>пунктах 2</w:t>
        </w:r>
      </w:hyperlink>
      <w:r>
        <w:t xml:space="preserve"> и </w:t>
      </w:r>
      <w:hyperlink w:anchor="P373" w:history="1">
        <w:r>
          <w:rPr>
            <w:color w:val="0000FF"/>
          </w:rPr>
          <w:t>3 части 3.7.4.1</w:t>
        </w:r>
      </w:hyperlink>
      <w:r>
        <w:t xml:space="preserve"> Регламента. В этом случае недостающие документы представляются заявителем при личной явке в Комитет.</w:t>
      </w:r>
    </w:p>
    <w:p w:rsidR="00834F07" w:rsidRDefault="00834F07">
      <w:pPr>
        <w:pStyle w:val="ConsPlusNormal"/>
        <w:spacing w:before="220"/>
        <w:ind w:firstLine="540"/>
        <w:jc w:val="both"/>
      </w:pPr>
      <w:bookmarkStart w:id="33" w:name="P376"/>
      <w:bookmarkEnd w:id="33"/>
      <w:r>
        <w:t xml:space="preserve">3.7.4.3. Заявитель вправе приложить к заявлению документы, указанные в </w:t>
      </w:r>
      <w:hyperlink w:anchor="P372" w:history="1">
        <w:r>
          <w:rPr>
            <w:color w:val="0000FF"/>
          </w:rPr>
          <w:t>пунктах 2</w:t>
        </w:r>
      </w:hyperlink>
      <w:r>
        <w:t xml:space="preserve"> и </w:t>
      </w:r>
      <w:hyperlink w:anchor="P373" w:history="1">
        <w:r>
          <w:rPr>
            <w:color w:val="0000FF"/>
          </w:rPr>
          <w:t>3 части 3.7.4.1</w:t>
        </w:r>
      </w:hyperlink>
      <w:r>
        <w:t xml:space="preserve"> Регламента, заверенные усиленной квалифицированной подписью лица, выдавшего (разработавшего) документы, или нотариуса, удостоверившего такие документы. В этом случае представления таких документов в бумажном виде при личной явке в Комитет не требуется, если действительность квалифицированной подписи, с использованием которой заверены документы, будет подтверждена в ходе соответствующей проверки.</w:t>
      </w:r>
    </w:p>
    <w:p w:rsidR="00834F07" w:rsidRDefault="00834F07">
      <w:pPr>
        <w:pStyle w:val="ConsPlusNormal"/>
        <w:spacing w:before="220"/>
        <w:ind w:firstLine="540"/>
        <w:jc w:val="both"/>
      </w:pPr>
      <w:r>
        <w:t xml:space="preserve">3.7.4.4. В результате направления пакета электронных документов через ЕПГУ/ПГУ ЛО в соответствии с требованиями </w:t>
      </w:r>
      <w:hyperlink w:anchor="P370" w:history="1">
        <w:r>
          <w:rPr>
            <w:color w:val="0000FF"/>
          </w:rPr>
          <w:t>пунктов 3.7.4.1</w:t>
        </w:r>
      </w:hyperlink>
      <w:r>
        <w:t xml:space="preserve"> - </w:t>
      </w:r>
      <w:hyperlink w:anchor="P376" w:history="1">
        <w:r>
          <w:rPr>
            <w:color w:val="0000FF"/>
          </w:rPr>
          <w:t>3.7.4.3</w:t>
        </w:r>
      </w:hyperlink>
      <w:r>
        <w:t xml:space="preserve">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ЕПГУ/ПГУ ЛО.</w:t>
      </w:r>
    </w:p>
    <w:p w:rsidR="00834F07" w:rsidRDefault="00834F07">
      <w:pPr>
        <w:pStyle w:val="ConsPlusNormal"/>
        <w:spacing w:before="220"/>
        <w:ind w:firstLine="540"/>
        <w:jc w:val="both"/>
      </w:pPr>
      <w:r>
        <w:t>3.7.4.5. Должностное лицо Комитета, наделенное в соответствии с должностным регламентом функциями по приему заявлений и документов через ЕПГУ/ПГУ ЛО:</w:t>
      </w:r>
    </w:p>
    <w:p w:rsidR="00834F07" w:rsidRDefault="00834F07">
      <w:pPr>
        <w:pStyle w:val="ConsPlusNormal"/>
        <w:spacing w:before="220"/>
        <w:ind w:firstLine="540"/>
        <w:jc w:val="both"/>
      </w:pPr>
      <w:r>
        <w:t>1) формирует пакет документов, поступивший через ЕПГУ/ПГУ ЛО, проводит его проверку на комплектность;</w:t>
      </w:r>
    </w:p>
    <w:p w:rsidR="00834F07" w:rsidRDefault="00834F07">
      <w:pPr>
        <w:pStyle w:val="ConsPlusNormal"/>
        <w:spacing w:before="220"/>
        <w:ind w:firstLine="540"/>
        <w:jc w:val="both"/>
      </w:pPr>
      <w:r>
        <w:t xml:space="preserve">2) проводит процедуру проверки действительности квалифицированной подписи, с использованием которой заверены документы, приложенные к заявлению, в случае, указанном в </w:t>
      </w:r>
      <w:hyperlink w:anchor="P376" w:history="1">
        <w:r>
          <w:rPr>
            <w:color w:val="0000FF"/>
          </w:rPr>
          <w:t>части 3.7.4.3</w:t>
        </w:r>
      </w:hyperlink>
      <w:r>
        <w:t xml:space="preserve"> Регламента;</w:t>
      </w:r>
    </w:p>
    <w:p w:rsidR="00834F07" w:rsidRDefault="00834F07">
      <w:pPr>
        <w:pStyle w:val="ConsPlusNormal"/>
        <w:spacing w:before="220"/>
        <w:ind w:firstLine="540"/>
        <w:jc w:val="both"/>
      </w:pPr>
      <w:proofErr w:type="gramStart"/>
      <w:r>
        <w:t>3)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Комитета, номер кабинета, дату и время приема, номер очереди, идентификационный номер приглашения и перечень документов (в том числе, недостающих в пакете электронных документов, оригиналов документов и их надлежащим образом заверенных копий),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w:t>
      </w:r>
    </w:p>
    <w:p w:rsidR="00834F07" w:rsidRDefault="00834F07">
      <w:pPr>
        <w:pStyle w:val="ConsPlusNormal"/>
        <w:spacing w:before="220"/>
        <w:ind w:firstLine="540"/>
        <w:jc w:val="both"/>
      </w:pPr>
      <w:r>
        <w:t>4) проводит прием заявителя, в ходе которого, в том числе:</w:t>
      </w:r>
    </w:p>
    <w:p w:rsidR="00834F07" w:rsidRDefault="00834F07">
      <w:pPr>
        <w:pStyle w:val="ConsPlusNormal"/>
        <w:spacing w:before="220"/>
        <w:ind w:firstLine="540"/>
        <w:jc w:val="both"/>
      </w:pPr>
      <w:r>
        <w:t>а) проводит проверку полномочий лица, подающего заявление;</w:t>
      </w:r>
    </w:p>
    <w:p w:rsidR="00834F07" w:rsidRDefault="00834F07">
      <w:pPr>
        <w:pStyle w:val="ConsPlusNormal"/>
        <w:spacing w:before="220"/>
        <w:ind w:firstLine="540"/>
        <w:jc w:val="both"/>
      </w:pPr>
      <w:r>
        <w:t xml:space="preserve">б) проводит проверку правильности заполнения заявления, комплектности прилагаемых к нему документов по описи, при выявлении отсутствия полномочий лица, подающего заявление, </w:t>
      </w:r>
      <w:proofErr w:type="gramStart"/>
      <w:r>
        <w:t>и(</w:t>
      </w:r>
      <w:proofErr w:type="gramEnd"/>
      <w:r>
        <w:t>или) выявлении недостатков в заполнении заявления и(или) обнаружении некомплектности документов - предлагает устранить выявленные недостатки;</w:t>
      </w:r>
    </w:p>
    <w:p w:rsidR="00834F07" w:rsidRDefault="00834F07">
      <w:pPr>
        <w:pStyle w:val="ConsPlusNormal"/>
        <w:spacing w:before="220"/>
        <w:ind w:firstLine="540"/>
        <w:jc w:val="both"/>
      </w:pPr>
      <w:proofErr w:type="gramStart"/>
      <w:r>
        <w:t>в) при отсутствии указанных выше недостатков или отказе лица, представившего документы, устранить выявленные недостатки формирует пакет документов, представленных для предоставления государственной услуги, и после окончания приема (в день приема) передает заявление уполномоченному должностному лицу сектора делопроизводства отдела правового обеспечения и делопроизводства административного департамента Комитета для регистрации заявления в соответствии с правилами делопроизводства;</w:t>
      </w:r>
      <w:proofErr w:type="gramEnd"/>
    </w:p>
    <w:p w:rsidR="00834F07" w:rsidRDefault="00834F07">
      <w:pPr>
        <w:pStyle w:val="ConsPlusNormal"/>
        <w:spacing w:before="220"/>
        <w:ind w:firstLine="540"/>
        <w:jc w:val="both"/>
      </w:pPr>
      <w:r>
        <w:t>5) после рассмотрения документов и принятия решения о предоставлении государственной услуги (отказа в ее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834F07" w:rsidRDefault="00834F07">
      <w:pPr>
        <w:pStyle w:val="ConsPlusNormal"/>
        <w:spacing w:before="220"/>
        <w:ind w:firstLine="540"/>
        <w:jc w:val="both"/>
      </w:pPr>
      <w:r>
        <w:t>3.7.4.6.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834F07" w:rsidRDefault="00834F07">
      <w:pPr>
        <w:pStyle w:val="ConsPlusNormal"/>
        <w:spacing w:before="220"/>
        <w:ind w:firstLine="540"/>
        <w:jc w:val="both"/>
      </w:pPr>
      <w:r>
        <w:t>3.7.4.7. Днем поступления заявления с прилагаемыми к нему документами в Комитет считается день личной явки заявителя на прием в Комитет.</w:t>
      </w:r>
    </w:p>
    <w:p w:rsidR="00834F07" w:rsidRDefault="00834F07">
      <w:pPr>
        <w:pStyle w:val="ConsPlusNormal"/>
        <w:spacing w:before="220"/>
        <w:ind w:firstLine="540"/>
        <w:jc w:val="both"/>
      </w:pPr>
      <w:r>
        <w:t>3.7.5. Последовательность действий при предоставлении государственной услуги через ЕПГУ/ПГУ ЛО без личной явки на прием в Комитет:</w:t>
      </w:r>
    </w:p>
    <w:p w:rsidR="00834F07" w:rsidRDefault="00834F07">
      <w:pPr>
        <w:pStyle w:val="ConsPlusNormal"/>
        <w:spacing w:before="220"/>
        <w:ind w:firstLine="540"/>
        <w:jc w:val="both"/>
      </w:pPr>
      <w:r>
        <w:t>3.7.5.1. Для предоставления государственной услуги через ЕПГУ/ПГУ ЛО без личной явки на прием в Комитет заявитель должен выполнить следующие действия:</w:t>
      </w:r>
    </w:p>
    <w:p w:rsidR="00834F07" w:rsidRDefault="00834F07">
      <w:pPr>
        <w:pStyle w:val="ConsPlusNormal"/>
        <w:spacing w:before="220"/>
        <w:ind w:firstLine="540"/>
        <w:jc w:val="both"/>
      </w:pPr>
      <w:proofErr w:type="gramStart"/>
      <w:r>
        <w:t>1) в личном кабинете на ЕПГУ/ПГУ ЛО заполнить в электронном виде заявление, необходимое для предоставления государственной услуги;</w:t>
      </w:r>
      <w:proofErr w:type="gramEnd"/>
    </w:p>
    <w:p w:rsidR="00834F07" w:rsidRDefault="00834F07">
      <w:pPr>
        <w:pStyle w:val="ConsPlusNormal"/>
        <w:spacing w:before="220"/>
        <w:ind w:firstLine="540"/>
        <w:jc w:val="both"/>
      </w:pPr>
      <w:r>
        <w:t>2) в случае если интересы заявителя при предоставлении государственной услуги представляет его представитель, приложить к заявлению документы, подтверждающие полномочия представителя заявителя действовать от имени заявителя, в зависимости от того, в каком виде подготовлена электронная форма документа:</w:t>
      </w:r>
    </w:p>
    <w:p w:rsidR="00834F07" w:rsidRDefault="00834F07">
      <w:pPr>
        <w:pStyle w:val="ConsPlusNormal"/>
        <w:spacing w:before="220"/>
        <w:ind w:firstLine="540"/>
        <w:jc w:val="both"/>
      </w:pPr>
      <w:r>
        <w:t>а) в виде электронных образов документов, заверенных усиленной квалифицированной подписью заявителя или нотариуса, удостоверившего такие документы,</w:t>
      </w:r>
    </w:p>
    <w:p w:rsidR="00834F07" w:rsidRDefault="00834F07">
      <w:pPr>
        <w:pStyle w:val="ConsPlusNormal"/>
        <w:spacing w:before="220"/>
        <w:ind w:firstLine="540"/>
        <w:jc w:val="both"/>
      </w:pPr>
      <w:r>
        <w:t>б) в виде электронных документов заверенных усиленной квалифицированной подписью заявителя или нотариуса, удостоверившего такие документы;</w:t>
      </w:r>
    </w:p>
    <w:p w:rsidR="00834F07" w:rsidRDefault="00834F07">
      <w:pPr>
        <w:pStyle w:val="ConsPlusNormal"/>
        <w:spacing w:before="220"/>
        <w:ind w:firstLine="540"/>
        <w:jc w:val="both"/>
      </w:pPr>
      <w:r>
        <w:t xml:space="preserve">3) приложить к заявлению документы, необходимые для получения государственной услуги, указанные в </w:t>
      </w:r>
      <w:hyperlink w:anchor="P115" w:history="1">
        <w:r>
          <w:rPr>
            <w:color w:val="0000FF"/>
          </w:rPr>
          <w:t>подпунктах "в"</w:t>
        </w:r>
      </w:hyperlink>
      <w:r>
        <w:t xml:space="preserve"> - </w:t>
      </w:r>
      <w:hyperlink w:anchor="P128" w:history="1">
        <w:r>
          <w:rPr>
            <w:color w:val="0000FF"/>
          </w:rPr>
          <w:t>"н" пункта 1</w:t>
        </w:r>
      </w:hyperlink>
      <w:r>
        <w:t xml:space="preserve"> или </w:t>
      </w:r>
      <w:hyperlink w:anchor="P132" w:history="1">
        <w:r>
          <w:rPr>
            <w:color w:val="0000FF"/>
          </w:rPr>
          <w:t>подпунктах "в"</w:t>
        </w:r>
      </w:hyperlink>
      <w:r>
        <w:t xml:space="preserve"> - </w:t>
      </w:r>
      <w:hyperlink w:anchor="P133" w:history="1">
        <w:r>
          <w:rPr>
            <w:color w:val="0000FF"/>
          </w:rPr>
          <w:t>"г" пункта 2 части 2.8</w:t>
        </w:r>
      </w:hyperlink>
      <w:r>
        <w:t xml:space="preserve"> Регламента, в зависимости от того, в каком виде подготовлена электронная форма документа:</w:t>
      </w:r>
    </w:p>
    <w:p w:rsidR="00834F07" w:rsidRDefault="00834F07">
      <w:pPr>
        <w:pStyle w:val="ConsPlusNormal"/>
        <w:spacing w:before="220"/>
        <w:ind w:firstLine="540"/>
        <w:jc w:val="both"/>
      </w:pPr>
      <w:r>
        <w:t>а) в виде электронных образов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834F07" w:rsidRDefault="00834F07">
      <w:pPr>
        <w:pStyle w:val="ConsPlusNormal"/>
        <w:spacing w:before="220"/>
        <w:ind w:firstLine="540"/>
        <w:jc w:val="both"/>
      </w:pPr>
      <w:r>
        <w:t>б) в виде электронных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834F07" w:rsidRDefault="00834F07">
      <w:pPr>
        <w:pStyle w:val="ConsPlusNormal"/>
        <w:spacing w:before="220"/>
        <w:ind w:firstLine="540"/>
        <w:jc w:val="both"/>
      </w:pPr>
      <w:r>
        <w:t>4) направить заявление с прилагаемыми к нему документами (далее - пакет электронных документов) в Комитет посредством функционала ЕПГУ/ПГУ ЛО.</w:t>
      </w:r>
    </w:p>
    <w:p w:rsidR="00834F07" w:rsidRDefault="00834F07">
      <w:pPr>
        <w:pStyle w:val="ConsPlusNormal"/>
        <w:spacing w:before="220"/>
        <w:ind w:firstLine="540"/>
        <w:jc w:val="both"/>
      </w:pPr>
      <w:r>
        <w:t>3.7.5.2. Должностное лицо Комитета, наделенное в соответствии с должностным регламентом функциями по приему заявлений и документов через ЕПГУ/ПГУ ЛО:</w:t>
      </w:r>
    </w:p>
    <w:p w:rsidR="00834F07" w:rsidRDefault="00834F07">
      <w:pPr>
        <w:pStyle w:val="ConsPlusNormal"/>
        <w:spacing w:before="220"/>
        <w:ind w:firstLine="540"/>
        <w:jc w:val="both"/>
      </w:pPr>
      <w:r>
        <w:t>1) формирует пакет документов, поступивший через ЕПГУ/ПГУ ЛО, проводит его проверку на комплектность;</w:t>
      </w:r>
    </w:p>
    <w:p w:rsidR="00834F07" w:rsidRDefault="00834F07">
      <w:pPr>
        <w:pStyle w:val="ConsPlusNormal"/>
        <w:spacing w:before="220"/>
        <w:ind w:firstLine="540"/>
        <w:jc w:val="both"/>
      </w:pPr>
      <w:r>
        <w:t>2) проводит процедуру проверки действительности квалифицированной подписи, с использованием которой заверены документы, приложенные к заявлению;</w:t>
      </w:r>
    </w:p>
    <w:p w:rsidR="00834F07" w:rsidRDefault="00834F07">
      <w:pPr>
        <w:pStyle w:val="ConsPlusNormal"/>
        <w:spacing w:before="220"/>
        <w:ind w:firstLine="540"/>
        <w:jc w:val="both"/>
      </w:pPr>
      <w:proofErr w:type="gramStart"/>
      <w:r>
        <w:t xml:space="preserve">3) в случае выявления оснований для отказа в приеме документов, необходимых для предоставления государственной услуги, указанных в </w:t>
      </w:r>
      <w:hyperlink w:anchor="P154" w:history="1">
        <w:r>
          <w:rPr>
            <w:color w:val="0000FF"/>
          </w:rPr>
          <w:t>пункте 2.13</w:t>
        </w:r>
      </w:hyperlink>
      <w:r>
        <w:t xml:space="preserve"> Регламента, принимает решение об отказе в приеме документов, осуществляет действия, предусмотренные </w:t>
      </w:r>
      <w:hyperlink w:anchor="P405" w:history="1">
        <w:r>
          <w:rPr>
            <w:color w:val="0000FF"/>
          </w:rPr>
          <w:t>пунктом 3.7.5.3</w:t>
        </w:r>
      </w:hyperlink>
      <w:r>
        <w:t xml:space="preserve"> Регламента,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roofErr w:type="gramEnd"/>
    </w:p>
    <w:p w:rsidR="00834F07" w:rsidRDefault="00834F07">
      <w:pPr>
        <w:pStyle w:val="ConsPlusNormal"/>
        <w:spacing w:before="220"/>
        <w:ind w:firstLine="540"/>
        <w:jc w:val="both"/>
      </w:pPr>
      <w:r>
        <w:t xml:space="preserve">4) в случае </w:t>
      </w:r>
      <w:proofErr w:type="spellStart"/>
      <w:r>
        <w:t>невыявления</w:t>
      </w:r>
      <w:proofErr w:type="spellEnd"/>
      <w:r>
        <w:t xml:space="preserve"> оснований для отказа в приеме документов, необходимых для предоставления государственной услуги, указанных в </w:t>
      </w:r>
      <w:hyperlink w:anchor="P154" w:history="1">
        <w:r>
          <w:rPr>
            <w:color w:val="0000FF"/>
          </w:rPr>
          <w:t>части 2.13</w:t>
        </w:r>
      </w:hyperlink>
      <w:r>
        <w:t xml:space="preserve"> Регламента, формирует пакет документов, поступивший через ЕПГУ/ПГУ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834F07" w:rsidRDefault="00834F07">
      <w:pPr>
        <w:pStyle w:val="ConsPlusNormal"/>
        <w:spacing w:before="220"/>
        <w:ind w:firstLine="540"/>
        <w:jc w:val="both"/>
      </w:pPr>
      <w:r>
        <w:t>5) после рассмотрения документов и принятия решения о предоставлении государственной услуги (отказа в ее предоставлении) заполняет предусмотренные в АИС "</w:t>
      </w:r>
      <w:proofErr w:type="spellStart"/>
      <w:r>
        <w:t>Межвед</w:t>
      </w:r>
      <w:proofErr w:type="spellEnd"/>
      <w:r>
        <w:t xml:space="preserve"> ЛО" формы о принятом решении, уведомляет заявителя о принятом решении с помощью указанных в заявлении сре</w:t>
      </w:r>
      <w:proofErr w:type="gramStart"/>
      <w:r>
        <w:t>дств св</w:t>
      </w:r>
      <w:proofErr w:type="gramEnd"/>
      <w:r>
        <w:t>язи и переводит дело в архив АИС "</w:t>
      </w:r>
      <w:proofErr w:type="spellStart"/>
      <w:r>
        <w:t>Межвед</w:t>
      </w:r>
      <w:proofErr w:type="spellEnd"/>
      <w:r>
        <w:t xml:space="preserve"> ЛО".</w:t>
      </w:r>
    </w:p>
    <w:p w:rsidR="00834F07" w:rsidRDefault="00834F07">
      <w:pPr>
        <w:pStyle w:val="ConsPlusNormal"/>
        <w:spacing w:before="220"/>
        <w:ind w:firstLine="540"/>
        <w:jc w:val="both"/>
      </w:pPr>
      <w:bookmarkStart w:id="34" w:name="P405"/>
      <w:bookmarkEnd w:id="34"/>
      <w:r>
        <w:t xml:space="preserve">3.7.5.3. </w:t>
      </w:r>
      <w:proofErr w:type="gramStart"/>
      <w: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Комитета, ответственное за подготовку и направление межведомственных запросов и ответов, в течение трех календарных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w:t>
      </w:r>
      <w:proofErr w:type="gramEnd"/>
      <w:r>
        <w:t xml:space="preserve"> форме с указанием пунктов </w:t>
      </w:r>
      <w:hyperlink r:id="rId40"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Комитета,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ЕПГУ/ПГУ ЛО.</w:t>
      </w:r>
    </w:p>
    <w:p w:rsidR="00834F07" w:rsidRDefault="00834F07">
      <w:pPr>
        <w:pStyle w:val="ConsPlusNormal"/>
        <w:spacing w:before="220"/>
        <w:ind w:firstLine="540"/>
        <w:jc w:val="both"/>
      </w:pPr>
      <w: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834F07" w:rsidRDefault="00834F07">
      <w:pPr>
        <w:pStyle w:val="ConsPlusNormal"/>
        <w:spacing w:before="220"/>
        <w:ind w:firstLine="540"/>
        <w:jc w:val="both"/>
      </w:pPr>
      <w:r>
        <w:t>3.7.5.4. Днем поступления заявления с прилагаемыми к нему документами в Комитет считается день регистрации приема пакета электронных документов на ЕПГУ/ПГУ ЛО.</w:t>
      </w:r>
    </w:p>
    <w:p w:rsidR="00834F07" w:rsidRDefault="00834F07">
      <w:pPr>
        <w:pStyle w:val="ConsPlusNormal"/>
        <w:ind w:firstLine="540"/>
        <w:jc w:val="both"/>
      </w:pPr>
    </w:p>
    <w:p w:rsidR="00834F07" w:rsidRDefault="00834F07">
      <w:pPr>
        <w:pStyle w:val="ConsPlusTitle"/>
        <w:ind w:firstLine="540"/>
        <w:jc w:val="both"/>
        <w:outlineLvl w:val="2"/>
      </w:pPr>
      <w:bookmarkStart w:id="35" w:name="P409"/>
      <w:bookmarkEnd w:id="35"/>
      <w:r>
        <w:t>3.6. Особенности выполнения административных процедур в многофункциональных центрах предоставления государственных и муниципальных услуг</w:t>
      </w:r>
    </w:p>
    <w:p w:rsidR="00834F07" w:rsidRDefault="00834F07">
      <w:pPr>
        <w:pStyle w:val="ConsPlusNormal"/>
        <w:ind w:firstLine="540"/>
        <w:jc w:val="both"/>
      </w:pPr>
    </w:p>
    <w:p w:rsidR="00834F07" w:rsidRDefault="00834F07">
      <w:pPr>
        <w:pStyle w:val="ConsPlusNormal"/>
        <w:ind w:firstLine="540"/>
        <w:jc w:val="both"/>
      </w:pPr>
      <w:r>
        <w:t>3.6.1. В случае подачи документов в Комитет посредством МФЦ ЛО сотрудник МФЦ ЛО, осуществляющий прием документов, представленных для получения государственной услуги:</w:t>
      </w:r>
    </w:p>
    <w:p w:rsidR="00834F07" w:rsidRDefault="00834F07">
      <w:pPr>
        <w:pStyle w:val="ConsPlusNormal"/>
        <w:spacing w:before="220"/>
        <w:ind w:firstLine="540"/>
        <w:jc w:val="both"/>
      </w:pPr>
      <w:r>
        <w:t>1) определяет предмет обращения;</w:t>
      </w:r>
    </w:p>
    <w:p w:rsidR="00834F07" w:rsidRDefault="00834F07">
      <w:pPr>
        <w:pStyle w:val="ConsPlusNormal"/>
        <w:spacing w:before="220"/>
        <w:ind w:firstLine="540"/>
        <w:jc w:val="both"/>
      </w:pPr>
      <w:r>
        <w:t>2) удостоверяет личность заявителя или личность и полномочия законного представителя заявителя - в случае обращения физического лица;</w:t>
      </w:r>
    </w:p>
    <w:p w:rsidR="00834F07" w:rsidRDefault="00834F0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4F07" w:rsidRDefault="00834F07">
      <w:pPr>
        <w:pStyle w:val="ConsPlusNormal"/>
        <w:spacing w:before="220"/>
        <w:ind w:firstLine="540"/>
        <w:jc w:val="both"/>
      </w:pPr>
      <w:r>
        <w:t>3) проводит проверку правильности заполнения заявления (уведомления);</w:t>
      </w:r>
    </w:p>
    <w:p w:rsidR="00834F07" w:rsidRDefault="00834F07">
      <w:pPr>
        <w:pStyle w:val="ConsPlusNormal"/>
        <w:spacing w:before="220"/>
        <w:ind w:firstLine="540"/>
        <w:jc w:val="both"/>
      </w:pPr>
      <w:r>
        <w:t>4) проводит проверку укомплектованности пакета документов;</w:t>
      </w:r>
    </w:p>
    <w:p w:rsidR="00834F07" w:rsidRDefault="00834F07">
      <w:pPr>
        <w:pStyle w:val="ConsPlusNormal"/>
        <w:spacing w:before="220"/>
        <w:ind w:firstLine="540"/>
        <w:jc w:val="both"/>
      </w:pPr>
      <w: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34F07" w:rsidRDefault="00834F07">
      <w:pPr>
        <w:pStyle w:val="ConsPlusNormal"/>
        <w:spacing w:before="220"/>
        <w:ind w:firstLine="540"/>
        <w:jc w:val="both"/>
      </w:pPr>
      <w:r>
        <w:t>6) заверяет электронное дело своей электронной подписью (далее - ЭП);</w:t>
      </w:r>
    </w:p>
    <w:p w:rsidR="00834F07" w:rsidRDefault="00834F07">
      <w:pPr>
        <w:pStyle w:val="ConsPlusNormal"/>
        <w:spacing w:before="220"/>
        <w:ind w:firstLine="540"/>
        <w:jc w:val="both"/>
      </w:pPr>
      <w:r>
        <w:t>7) направляет копии документов и реестр документов в Комитет:</w:t>
      </w:r>
    </w:p>
    <w:p w:rsidR="00834F07" w:rsidRDefault="00834F07">
      <w:pPr>
        <w:pStyle w:val="ConsPlusNormal"/>
        <w:spacing w:before="220"/>
        <w:ind w:firstLine="540"/>
        <w:jc w:val="both"/>
      </w:pPr>
      <w:r>
        <w:t>а) в электронном виде (в составе пакетов электронных дел) в течение одного рабочего дня со дня обращения заявителя в МФЦ ЛО;</w:t>
      </w:r>
    </w:p>
    <w:p w:rsidR="00834F07" w:rsidRDefault="00834F07">
      <w:pPr>
        <w:pStyle w:val="ConsPlusNormal"/>
        <w:spacing w:before="220"/>
        <w:ind w:firstLine="540"/>
        <w:jc w:val="both"/>
      </w:pPr>
      <w:r>
        <w:t>б) на бумажных носителях (в случае необходимости обязательного представления оригиналов документов) - в течение трех рабочих дней со дня обращения заявителя в МФЦ ЛО,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сотрудником МФЦ ЛО;</w:t>
      </w:r>
    </w:p>
    <w:p w:rsidR="00834F07" w:rsidRDefault="00834F07">
      <w:pPr>
        <w:pStyle w:val="ConsPlusNormal"/>
        <w:spacing w:before="220"/>
        <w:ind w:firstLine="540"/>
        <w:jc w:val="both"/>
      </w:pPr>
      <w:r>
        <w:t>8) по окончании приема документов специалист МФЦ ЛО выдает заявителю расписку в приеме документов.</w:t>
      </w:r>
    </w:p>
    <w:p w:rsidR="00834F07" w:rsidRDefault="00834F07">
      <w:pPr>
        <w:pStyle w:val="ConsPlusNormal"/>
        <w:spacing w:before="220"/>
        <w:ind w:firstLine="540"/>
        <w:jc w:val="both"/>
      </w:pPr>
      <w:r>
        <w:t>3.6.2. При указании заявителем места получения ответа (результата предоставления государственной услуги) посредством МФЦ ЛО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ЛО для их последующей передачи заявителю:</w:t>
      </w:r>
    </w:p>
    <w:p w:rsidR="00834F07" w:rsidRDefault="00834F07">
      <w:pPr>
        <w:pStyle w:val="ConsPlusNormal"/>
        <w:spacing w:before="220"/>
        <w:ind w:firstLine="540"/>
        <w:jc w:val="both"/>
      </w:pPr>
      <w:r>
        <w:t>а) в электронном виде в течение одного рабочего дня со дня принятия решения о предоставлении (отказе в предоставлении) государственной услуги;</w:t>
      </w:r>
    </w:p>
    <w:p w:rsidR="00834F07" w:rsidRDefault="00834F07">
      <w:pPr>
        <w:pStyle w:val="ConsPlusNormal"/>
        <w:spacing w:before="220"/>
        <w:ind w:firstLine="540"/>
        <w:jc w:val="both"/>
      </w:pPr>
      <w:r>
        <w:t>б) на бумажном носителе - в срок не более трех рабочих дней со дня принятия решения о предоставлении (отказе в предоставлении) государственной услуги.</w:t>
      </w:r>
    </w:p>
    <w:p w:rsidR="00834F07" w:rsidRDefault="00834F07">
      <w:pPr>
        <w:pStyle w:val="ConsPlusNormal"/>
        <w:spacing w:before="220"/>
        <w:ind w:firstLine="540"/>
        <w:jc w:val="both"/>
      </w:pPr>
      <w:r>
        <w:t>Специалист МФЦ ЛО,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 ЛО.</w:t>
      </w:r>
    </w:p>
    <w:p w:rsidR="00834F07" w:rsidRDefault="00834F07">
      <w:pPr>
        <w:pStyle w:val="ConsPlusNormal"/>
        <w:ind w:firstLine="540"/>
        <w:jc w:val="both"/>
      </w:pPr>
    </w:p>
    <w:p w:rsidR="00834F07" w:rsidRDefault="00834F07">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834F07" w:rsidRDefault="00834F07">
      <w:pPr>
        <w:pStyle w:val="ConsPlusTitle"/>
        <w:jc w:val="center"/>
      </w:pPr>
      <w:r>
        <w:t>РЕГЛАМЕНТА</w:t>
      </w:r>
    </w:p>
    <w:p w:rsidR="00834F07" w:rsidRDefault="00834F07">
      <w:pPr>
        <w:pStyle w:val="ConsPlusNormal"/>
        <w:ind w:firstLine="540"/>
        <w:jc w:val="both"/>
      </w:pPr>
    </w:p>
    <w:p w:rsidR="00834F07" w:rsidRDefault="00834F0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34F07" w:rsidRDefault="00834F07">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Регламента, иных нормативных правовых актов.</w:t>
      </w:r>
    </w:p>
    <w:p w:rsidR="00834F07" w:rsidRDefault="00834F0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834F07" w:rsidRDefault="00834F07">
      <w:pPr>
        <w:pStyle w:val="ConsPlusNormal"/>
        <w:spacing w:before="220"/>
        <w:ind w:firstLine="540"/>
        <w:jc w:val="both"/>
      </w:pPr>
      <w:r>
        <w:t xml:space="preserve">4.2.1. 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834F07" w:rsidRDefault="00834F07">
      <w:pPr>
        <w:pStyle w:val="ConsPlusNormal"/>
        <w:spacing w:before="220"/>
        <w:ind w:firstLine="540"/>
        <w:jc w:val="both"/>
      </w:pPr>
      <w:r>
        <w:t>4.2.2.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834F07" w:rsidRDefault="00834F0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34F07" w:rsidRDefault="00834F07">
      <w:pPr>
        <w:pStyle w:val="ConsPlusNormal"/>
        <w:spacing w:before="220"/>
        <w:ind w:firstLine="540"/>
        <w:jc w:val="both"/>
      </w:pPr>
      <w:r>
        <w:t>4.2.3. 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34F07" w:rsidRDefault="00834F07">
      <w:pPr>
        <w:pStyle w:val="ConsPlusNormal"/>
        <w:spacing w:before="220"/>
        <w:ind w:firstLine="540"/>
        <w:jc w:val="both"/>
      </w:pPr>
      <w:r>
        <w:t>О проведении проверки издается правовой акт Комитета о проведении проверки исполнения Регламента.</w:t>
      </w:r>
    </w:p>
    <w:p w:rsidR="00834F07" w:rsidRDefault="00834F0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4F07" w:rsidRDefault="00834F07">
      <w:pPr>
        <w:pStyle w:val="ConsPlusNormal"/>
        <w:spacing w:before="220"/>
        <w:ind w:firstLine="540"/>
        <w:jc w:val="both"/>
      </w:pPr>
      <w:r>
        <w:t>По результатам рассмотрения обращений дается письменный ответ.</w:t>
      </w:r>
    </w:p>
    <w:p w:rsidR="00834F07" w:rsidRDefault="00834F0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34F07" w:rsidRDefault="00834F07">
      <w:pPr>
        <w:pStyle w:val="ConsPlusNormal"/>
        <w:spacing w:before="220"/>
        <w:ind w:firstLine="540"/>
        <w:jc w:val="both"/>
      </w:pPr>
      <w:r>
        <w:t>4.3.1. 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4F07" w:rsidRDefault="00834F07">
      <w:pPr>
        <w:pStyle w:val="ConsPlusNormal"/>
        <w:spacing w:before="220"/>
        <w:ind w:firstLine="540"/>
        <w:jc w:val="both"/>
      </w:pPr>
      <w:r>
        <w:t>4.3.2. Руководитель Комитета несет персональную ответственность за обеспечение предоставления государственной услуги.</w:t>
      </w:r>
    </w:p>
    <w:p w:rsidR="00834F07" w:rsidRDefault="00834F07">
      <w:pPr>
        <w:pStyle w:val="ConsPlusNormal"/>
        <w:spacing w:before="220"/>
        <w:ind w:firstLine="540"/>
        <w:jc w:val="both"/>
      </w:pPr>
      <w:r>
        <w:t>4.3.3. Работники Комитета при предоставлении государственной услуги несут персональную ответственность:</w:t>
      </w:r>
    </w:p>
    <w:p w:rsidR="00834F07" w:rsidRDefault="00834F07">
      <w:pPr>
        <w:pStyle w:val="ConsPlusNormal"/>
        <w:spacing w:before="220"/>
        <w:ind w:firstLine="540"/>
        <w:jc w:val="both"/>
      </w:pPr>
      <w:r>
        <w:t>1) за неисполнение или ненадлежащее исполнение административных процедур при предоставлении государственной услуги;</w:t>
      </w:r>
    </w:p>
    <w:p w:rsidR="00834F07" w:rsidRDefault="00834F07">
      <w:pPr>
        <w:pStyle w:val="ConsPlusNormal"/>
        <w:spacing w:before="220"/>
        <w:ind w:firstLine="540"/>
        <w:jc w:val="both"/>
      </w:pPr>
      <w:r>
        <w:t>2) за действия (бездействие), влекущие нарушение прав и законных интересов физических или юридических лиц, индивидуальных предпринимателей.</w:t>
      </w:r>
    </w:p>
    <w:p w:rsidR="00834F07" w:rsidRDefault="00834F07">
      <w:pPr>
        <w:pStyle w:val="ConsPlusNormal"/>
        <w:spacing w:before="220"/>
        <w:ind w:firstLine="540"/>
        <w:jc w:val="both"/>
      </w:pPr>
      <w:r>
        <w:t>4.3.4. 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834F07" w:rsidRDefault="00834F07">
      <w:pPr>
        <w:pStyle w:val="ConsPlusNormal"/>
        <w:ind w:firstLine="540"/>
        <w:jc w:val="both"/>
      </w:pPr>
    </w:p>
    <w:p w:rsidR="00834F07" w:rsidRDefault="00834F07">
      <w:pPr>
        <w:pStyle w:val="ConsPlusTitle"/>
        <w:jc w:val="center"/>
        <w:outlineLvl w:val="1"/>
      </w:pPr>
      <w:r>
        <w:t>5. ДОСУДЕБНЫЙ (ВНЕСУДЕБНЫЙ) ПОРЯДОК ОБЖАЛОВАНИЯ РЕШЕНИЙ</w:t>
      </w:r>
    </w:p>
    <w:p w:rsidR="00834F07" w:rsidRDefault="00834F07">
      <w:pPr>
        <w:pStyle w:val="ConsPlusTitle"/>
        <w:jc w:val="center"/>
      </w:pPr>
      <w:r>
        <w:t>И ДЕЙСТВИЙ (БЕЗДЕЙСТВИЯ) ОРГАНА, ПРЕДОСТАВЛЯЮЩЕГО</w:t>
      </w:r>
    </w:p>
    <w:p w:rsidR="00834F07" w:rsidRDefault="00834F07">
      <w:pPr>
        <w:pStyle w:val="ConsPlusTitle"/>
        <w:jc w:val="center"/>
      </w:pPr>
      <w:r>
        <w:t>ГОСУДАРСТВЕННУЮ УСЛУГУ, А ТАКЖЕ ДОЛЖНОСТНЫХ ЛИЦ ОРГАНА,</w:t>
      </w:r>
    </w:p>
    <w:p w:rsidR="00834F07" w:rsidRDefault="00834F07">
      <w:pPr>
        <w:pStyle w:val="ConsPlusTitle"/>
        <w:jc w:val="center"/>
      </w:pPr>
      <w:proofErr w:type="gramStart"/>
      <w:r>
        <w:t>ПРЕДОСТАВЛЯЮЩЕГО</w:t>
      </w:r>
      <w:proofErr w:type="gramEnd"/>
      <w:r>
        <w:t xml:space="preserve"> ГОСУДАРСТВЕННУЮ УСЛУГУ, ЛИБО</w:t>
      </w:r>
    </w:p>
    <w:p w:rsidR="00834F07" w:rsidRDefault="00834F07">
      <w:pPr>
        <w:pStyle w:val="ConsPlusTitle"/>
        <w:jc w:val="center"/>
      </w:pPr>
      <w:r>
        <w:t>ГОСУДАРСТВЕННЫХ ИЛИ МУНИЦИПАЛЬНЫХ СЛУЖАЩИХ,</w:t>
      </w:r>
    </w:p>
    <w:p w:rsidR="00834F07" w:rsidRDefault="00834F07">
      <w:pPr>
        <w:pStyle w:val="ConsPlusTitle"/>
        <w:jc w:val="center"/>
      </w:pPr>
      <w:r>
        <w:t xml:space="preserve">МНОГОФУНКЦИОНАЛЬНОГО ЦЕНТРА ПРЕДОСТАВЛЕНИЯ </w:t>
      </w:r>
      <w:proofErr w:type="gramStart"/>
      <w:r>
        <w:t>ГОСУДАРСТВЕННЫХ</w:t>
      </w:r>
      <w:proofErr w:type="gramEnd"/>
    </w:p>
    <w:p w:rsidR="00834F07" w:rsidRDefault="00834F07">
      <w:pPr>
        <w:pStyle w:val="ConsPlusTitle"/>
        <w:jc w:val="center"/>
      </w:pPr>
      <w:r>
        <w:t>И МУНИЦИПАЛЬНЫХ УСЛУГ, РАБОТНИКА МНОГОФУНКЦИОНАЛЬНОГО ЦЕНТРА</w:t>
      </w:r>
    </w:p>
    <w:p w:rsidR="00834F07" w:rsidRDefault="00834F07">
      <w:pPr>
        <w:pStyle w:val="ConsPlusTitle"/>
        <w:jc w:val="center"/>
      </w:pPr>
      <w:r>
        <w:t>ПРЕДОСТАВЛЕНИЯ ГОСУДАРСТВЕННЫХ И МУНИЦИПАЛЬНЫХ УСЛУГ</w:t>
      </w:r>
    </w:p>
    <w:p w:rsidR="00834F07" w:rsidRDefault="00834F07">
      <w:pPr>
        <w:pStyle w:val="ConsPlusNormal"/>
        <w:ind w:firstLine="540"/>
        <w:jc w:val="both"/>
      </w:pPr>
    </w:p>
    <w:p w:rsidR="00834F07" w:rsidRDefault="00834F0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34F07" w:rsidRDefault="00834F07">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834F07" w:rsidRDefault="00834F0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1" w:history="1">
        <w:r>
          <w:rPr>
            <w:color w:val="0000FF"/>
          </w:rPr>
          <w:t>статье 15.1</w:t>
        </w:r>
      </w:hyperlink>
      <w:r>
        <w:t xml:space="preserve"> Федерального закона от 27.07.2010 N 210-ФЗ;</w:t>
      </w:r>
    </w:p>
    <w:p w:rsidR="00834F07" w:rsidRDefault="00834F07">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roofErr w:type="gramEnd"/>
    </w:p>
    <w:p w:rsidR="00834F07" w:rsidRDefault="00834F0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34F07" w:rsidRDefault="00834F0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34F07" w:rsidRDefault="00834F07">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w:t>
      </w:r>
      <w:proofErr w:type="gramEnd"/>
    </w:p>
    <w:p w:rsidR="00834F07" w:rsidRDefault="00834F0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34F07" w:rsidRDefault="00834F07">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w:t>
      </w:r>
      <w:proofErr w:type="gramEnd"/>
    </w:p>
    <w:p w:rsidR="00834F07" w:rsidRDefault="00834F0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34F07" w:rsidRDefault="00834F07">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от 27.07.2010 N 210-ФЗ.</w:t>
      </w:r>
      <w:proofErr w:type="gramEnd"/>
    </w:p>
    <w:p w:rsidR="00834F07" w:rsidRDefault="00834F0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34F07" w:rsidRDefault="00834F07">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34F07" w:rsidRDefault="00834F0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Pr>
            <w:color w:val="0000FF"/>
          </w:rPr>
          <w:t>части 5 статьи 11.2</w:t>
        </w:r>
      </w:hyperlink>
      <w:r>
        <w:t xml:space="preserve"> Федерального закона N 210-ФЗ.</w:t>
      </w:r>
    </w:p>
    <w:p w:rsidR="00834F07" w:rsidRDefault="00834F07">
      <w:pPr>
        <w:pStyle w:val="ConsPlusNormal"/>
        <w:spacing w:before="220"/>
        <w:ind w:firstLine="540"/>
        <w:jc w:val="both"/>
      </w:pPr>
      <w:r>
        <w:t>В письменной жалобе в обязательном порядке указываются:</w:t>
      </w:r>
    </w:p>
    <w:p w:rsidR="00834F07" w:rsidRDefault="00834F07">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834F07" w:rsidRDefault="00834F07">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F07" w:rsidRDefault="00834F0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834F07" w:rsidRDefault="00834F0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4F07" w:rsidRDefault="00834F07">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34F07" w:rsidRDefault="00834F07">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834F07" w:rsidRDefault="00834F07">
      <w:pPr>
        <w:pStyle w:val="ConsPlusNormal"/>
        <w:spacing w:before="220"/>
        <w:ind w:firstLine="540"/>
        <w:jc w:val="both"/>
      </w:pPr>
      <w:r>
        <w:t>5.7. По результатам рассмотрения жалобы принимается одно из следующих решений:</w:t>
      </w:r>
    </w:p>
    <w:p w:rsidR="00834F07" w:rsidRDefault="00834F0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34F07" w:rsidRDefault="00834F07">
      <w:pPr>
        <w:pStyle w:val="ConsPlusNormal"/>
        <w:spacing w:before="220"/>
        <w:ind w:firstLine="540"/>
        <w:jc w:val="both"/>
      </w:pPr>
      <w:r>
        <w:t>2) в удовлетворении жалобы отказывается.</w:t>
      </w:r>
    </w:p>
    <w:p w:rsidR="00834F07" w:rsidRDefault="00834F07">
      <w:pPr>
        <w:pStyle w:val="ConsPlusNormal"/>
        <w:spacing w:before="220"/>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ind w:firstLine="540"/>
        <w:jc w:val="both"/>
      </w:pPr>
    </w:p>
    <w:p w:rsidR="00834F07" w:rsidRDefault="00834F07">
      <w:pPr>
        <w:pStyle w:val="ConsPlusNormal"/>
        <w:ind w:firstLine="540"/>
        <w:jc w:val="both"/>
      </w:pPr>
    </w:p>
    <w:p w:rsidR="00834F07" w:rsidRDefault="00834F07">
      <w:pPr>
        <w:pStyle w:val="ConsPlusNormal"/>
        <w:jc w:val="right"/>
        <w:outlineLvl w:val="1"/>
      </w:pPr>
      <w:r>
        <w:t>Приложение 1</w:t>
      </w:r>
    </w:p>
    <w:p w:rsidR="00834F07" w:rsidRDefault="00834F07">
      <w:pPr>
        <w:pStyle w:val="ConsPlusNormal"/>
        <w:jc w:val="right"/>
      </w:pPr>
      <w:r>
        <w:t>к Административному регламенту</w:t>
      </w:r>
    </w:p>
    <w:p w:rsidR="00834F07" w:rsidRDefault="00834F07">
      <w:pPr>
        <w:pStyle w:val="ConsPlusNormal"/>
        <w:jc w:val="right"/>
      </w:pPr>
      <w:r>
        <w:t xml:space="preserve">предоставления Комитетом </w:t>
      </w:r>
      <w:proofErr w:type="gramStart"/>
      <w:r>
        <w:t>по</w:t>
      </w:r>
      <w:proofErr w:type="gramEnd"/>
      <w:r>
        <w:t xml:space="preserve"> природным</w:t>
      </w:r>
    </w:p>
    <w:p w:rsidR="00834F07" w:rsidRDefault="00834F07">
      <w:pPr>
        <w:pStyle w:val="ConsPlusNormal"/>
        <w:jc w:val="right"/>
      </w:pPr>
      <w:r>
        <w:t>ресурсам Ленинградской области</w:t>
      </w:r>
    </w:p>
    <w:p w:rsidR="00834F07" w:rsidRDefault="00834F07">
      <w:pPr>
        <w:pStyle w:val="ConsPlusNormal"/>
        <w:jc w:val="right"/>
      </w:pPr>
      <w:r>
        <w:t>государственной услуги "выдача разрешения</w:t>
      </w:r>
    </w:p>
    <w:p w:rsidR="00834F07" w:rsidRDefault="00834F07">
      <w:pPr>
        <w:pStyle w:val="ConsPlusNormal"/>
        <w:jc w:val="right"/>
      </w:pPr>
      <w:r>
        <w:t>на ввод объекта в эксплуатацию</w:t>
      </w:r>
    </w:p>
    <w:p w:rsidR="00834F07" w:rsidRDefault="00834F07">
      <w:pPr>
        <w:pStyle w:val="ConsPlusNormal"/>
        <w:jc w:val="right"/>
      </w:pPr>
      <w:r>
        <w:t>при осуществлении строительства, реконструкции</w:t>
      </w:r>
    </w:p>
    <w:p w:rsidR="00834F07" w:rsidRDefault="00834F07">
      <w:pPr>
        <w:pStyle w:val="ConsPlusNormal"/>
        <w:jc w:val="right"/>
      </w:pPr>
      <w:r>
        <w:t>объектов капитального строительства в границах</w:t>
      </w:r>
    </w:p>
    <w:p w:rsidR="00834F07" w:rsidRDefault="00834F07">
      <w:pPr>
        <w:pStyle w:val="ConsPlusNormal"/>
        <w:jc w:val="right"/>
      </w:pPr>
      <w:r>
        <w:t>особо охраняемых природных территорий</w:t>
      </w:r>
    </w:p>
    <w:p w:rsidR="00834F07" w:rsidRDefault="00834F07">
      <w:pPr>
        <w:pStyle w:val="ConsPlusNormal"/>
        <w:jc w:val="right"/>
      </w:pPr>
      <w:r>
        <w:t>регионального значения"</w:t>
      </w:r>
    </w:p>
    <w:p w:rsidR="00834F07" w:rsidRDefault="00834F07">
      <w:pPr>
        <w:pStyle w:val="ConsPlusNormal"/>
      </w:pPr>
    </w:p>
    <w:p w:rsidR="00834F07" w:rsidRDefault="00834F07">
      <w:pPr>
        <w:pStyle w:val="ConsPlusNormal"/>
        <w:jc w:val="center"/>
      </w:pPr>
      <w:bookmarkStart w:id="36" w:name="P499"/>
      <w:bookmarkEnd w:id="36"/>
      <w:r>
        <w:t>ФОРМА ЗАЯВЛЕНИЯ</w:t>
      </w:r>
    </w:p>
    <w:p w:rsidR="00834F07" w:rsidRDefault="00834F07">
      <w:pPr>
        <w:pStyle w:val="ConsPlusNormal"/>
        <w:jc w:val="center"/>
      </w:pPr>
      <w:r>
        <w:t>О ВЫДАЧЕ РАЗРЕШЕНИЯ НА ВВОД ОБЪЕКТА В ЭКСПЛУАТАЦИЮ</w:t>
      </w:r>
    </w:p>
    <w:p w:rsidR="00834F07" w:rsidRDefault="00834F07">
      <w:pPr>
        <w:pStyle w:val="ConsPlusNormal"/>
      </w:pPr>
    </w:p>
    <w:p w:rsidR="00834F07" w:rsidRDefault="00834F07">
      <w:pPr>
        <w:pStyle w:val="ConsPlusNonformat"/>
        <w:jc w:val="both"/>
      </w:pPr>
      <w:r>
        <w:t xml:space="preserve">                              Председателю Комитета по природным ресурсам</w:t>
      </w:r>
    </w:p>
    <w:p w:rsidR="00834F07" w:rsidRDefault="00834F07">
      <w:pPr>
        <w:pStyle w:val="ConsPlusNonformat"/>
        <w:jc w:val="both"/>
      </w:pPr>
      <w:r>
        <w:t xml:space="preserve">                                         Ленинградской области</w:t>
      </w:r>
    </w:p>
    <w:p w:rsidR="00834F07" w:rsidRDefault="00834F07">
      <w:pPr>
        <w:pStyle w:val="ConsPlusNonformat"/>
        <w:jc w:val="both"/>
      </w:pPr>
    </w:p>
    <w:p w:rsidR="00834F07" w:rsidRDefault="00834F07">
      <w:pPr>
        <w:pStyle w:val="ConsPlusNonformat"/>
        <w:jc w:val="both"/>
      </w:pPr>
      <w:r>
        <w:t xml:space="preserve">                            от  ___________________________________________</w:t>
      </w:r>
    </w:p>
    <w:p w:rsidR="00834F07" w:rsidRDefault="00834F07">
      <w:pPr>
        <w:pStyle w:val="ConsPlusNonformat"/>
        <w:jc w:val="both"/>
      </w:pPr>
      <w:r>
        <w:t xml:space="preserve">                            </w:t>
      </w:r>
      <w:proofErr w:type="gramStart"/>
      <w:r>
        <w:t>(ФИО физического лица (в том числе  физического</w:t>
      </w:r>
      <w:proofErr w:type="gramEnd"/>
    </w:p>
    <w:p w:rsidR="00834F07" w:rsidRDefault="00834F07">
      <w:pPr>
        <w:pStyle w:val="ConsPlusNonformat"/>
        <w:jc w:val="both"/>
      </w:pPr>
      <w:r>
        <w:t xml:space="preserve">                            _______________________________________________</w:t>
      </w:r>
    </w:p>
    <w:p w:rsidR="00834F07" w:rsidRDefault="00834F07">
      <w:pPr>
        <w:pStyle w:val="ConsPlusNonformat"/>
        <w:jc w:val="both"/>
      </w:pPr>
      <w:r>
        <w:t xml:space="preserve">                                 лица, зарегистрированного в качестве</w:t>
      </w:r>
    </w:p>
    <w:p w:rsidR="00834F07" w:rsidRDefault="00834F07">
      <w:pPr>
        <w:pStyle w:val="ConsPlusNonformat"/>
        <w:jc w:val="both"/>
      </w:pPr>
      <w:r>
        <w:t xml:space="preserve">                            _______________________________________________</w:t>
      </w:r>
    </w:p>
    <w:p w:rsidR="00834F07" w:rsidRDefault="00834F07">
      <w:pPr>
        <w:pStyle w:val="ConsPlusNonformat"/>
        <w:jc w:val="both"/>
      </w:pPr>
      <w:r>
        <w:t xml:space="preserve">                               индивидуального предпринимателя), </w:t>
      </w:r>
      <w:proofErr w:type="gramStart"/>
      <w:r>
        <w:t>полное</w:t>
      </w:r>
      <w:proofErr w:type="gramEnd"/>
    </w:p>
    <w:p w:rsidR="00834F07" w:rsidRDefault="00834F07">
      <w:pPr>
        <w:pStyle w:val="ConsPlusNonformat"/>
        <w:jc w:val="both"/>
      </w:pPr>
      <w:r>
        <w:t xml:space="preserve">                                    наименование юридического лица)</w:t>
      </w:r>
    </w:p>
    <w:p w:rsidR="00834F07" w:rsidRDefault="00834F07">
      <w:pPr>
        <w:pStyle w:val="ConsPlusNonformat"/>
        <w:jc w:val="both"/>
      </w:pPr>
    </w:p>
    <w:p w:rsidR="00834F07" w:rsidRDefault="00834F07">
      <w:pPr>
        <w:pStyle w:val="ConsPlusNonformat"/>
        <w:jc w:val="both"/>
      </w:pPr>
      <w:r>
        <w:t xml:space="preserve">                            Документ, удостоверяющий личность:</w:t>
      </w:r>
    </w:p>
    <w:p w:rsidR="00834F07" w:rsidRDefault="00834F07">
      <w:pPr>
        <w:pStyle w:val="ConsPlusNonformat"/>
        <w:jc w:val="both"/>
      </w:pPr>
      <w:r>
        <w:t xml:space="preserve">                            _______________________________________________</w:t>
      </w:r>
    </w:p>
    <w:p w:rsidR="00834F07" w:rsidRDefault="00834F07">
      <w:pPr>
        <w:pStyle w:val="ConsPlusNonformat"/>
        <w:jc w:val="both"/>
      </w:pPr>
      <w:r>
        <w:t xml:space="preserve">                                     </w:t>
      </w:r>
      <w:proofErr w:type="gramStart"/>
      <w:r>
        <w:t>(вид документа, серия, номер,</w:t>
      </w:r>
      <w:proofErr w:type="gramEnd"/>
    </w:p>
    <w:p w:rsidR="00834F07" w:rsidRDefault="00834F07">
      <w:pPr>
        <w:pStyle w:val="ConsPlusNonformat"/>
        <w:jc w:val="both"/>
      </w:pPr>
      <w:r>
        <w:t xml:space="preserve">                            _______________________________________________</w:t>
      </w:r>
    </w:p>
    <w:p w:rsidR="00834F07" w:rsidRDefault="00834F07">
      <w:pPr>
        <w:pStyle w:val="ConsPlusNonformat"/>
        <w:jc w:val="both"/>
      </w:pPr>
      <w:r>
        <w:t xml:space="preserve">                                          кем и когда </w:t>
      </w:r>
      <w:proofErr w:type="gramStart"/>
      <w:r>
        <w:t>выдан</w:t>
      </w:r>
      <w:proofErr w:type="gramEnd"/>
      <w:r>
        <w:t>)</w:t>
      </w:r>
    </w:p>
    <w:p w:rsidR="00834F07" w:rsidRDefault="00834F07">
      <w:pPr>
        <w:pStyle w:val="ConsPlusNonformat"/>
        <w:jc w:val="both"/>
      </w:pPr>
      <w:r>
        <w:t xml:space="preserve">                            ОГРН (ОГРНИП) _________________________________</w:t>
      </w:r>
    </w:p>
    <w:p w:rsidR="00834F07" w:rsidRDefault="00834F07">
      <w:pPr>
        <w:pStyle w:val="ConsPlusNonformat"/>
        <w:jc w:val="both"/>
      </w:pPr>
      <w:r>
        <w:t xml:space="preserve">                                      ИНН _________________________________</w:t>
      </w:r>
    </w:p>
    <w:p w:rsidR="00834F07" w:rsidRDefault="00834F07">
      <w:pPr>
        <w:pStyle w:val="ConsPlusNonformat"/>
        <w:jc w:val="both"/>
      </w:pPr>
    </w:p>
    <w:p w:rsidR="00834F07" w:rsidRDefault="00834F07">
      <w:pPr>
        <w:pStyle w:val="ConsPlusNonformat"/>
        <w:jc w:val="both"/>
      </w:pPr>
      <w:r>
        <w:t xml:space="preserve">                            Контактная информация:</w:t>
      </w:r>
    </w:p>
    <w:p w:rsidR="00834F07" w:rsidRDefault="00834F07">
      <w:pPr>
        <w:pStyle w:val="ConsPlusNonformat"/>
        <w:jc w:val="both"/>
      </w:pPr>
      <w:r>
        <w:t xml:space="preserve">                                        тел. ______________________________</w:t>
      </w:r>
    </w:p>
    <w:p w:rsidR="00834F07" w:rsidRDefault="00834F07">
      <w:pPr>
        <w:pStyle w:val="ConsPlusNonformat"/>
        <w:jc w:val="both"/>
      </w:pPr>
      <w:r>
        <w:t xml:space="preserve">                                   эл. почта ______________________________</w:t>
      </w:r>
    </w:p>
    <w:p w:rsidR="00834F07" w:rsidRDefault="00834F07">
      <w:pPr>
        <w:pStyle w:val="ConsPlusNonformat"/>
        <w:jc w:val="both"/>
      </w:pPr>
      <w:r>
        <w:t xml:space="preserve">                             почтовый адрес: ______________________________</w:t>
      </w:r>
    </w:p>
    <w:p w:rsidR="00834F07" w:rsidRDefault="00834F07">
      <w:pPr>
        <w:pStyle w:val="ConsPlusNonformat"/>
        <w:jc w:val="both"/>
      </w:pPr>
      <w:r>
        <w:t xml:space="preserve">                             включая индекс: ______________________________</w:t>
      </w:r>
    </w:p>
    <w:p w:rsidR="00834F07" w:rsidRDefault="00834F07">
      <w:pPr>
        <w:pStyle w:val="ConsPlusNonformat"/>
        <w:jc w:val="both"/>
      </w:pPr>
      <w:r>
        <w:t xml:space="preserve">                                             ______________________________</w:t>
      </w:r>
    </w:p>
    <w:p w:rsidR="00834F07" w:rsidRDefault="00834F07">
      <w:pPr>
        <w:pStyle w:val="ConsPlusNonformat"/>
        <w:jc w:val="both"/>
      </w:pPr>
    </w:p>
    <w:p w:rsidR="00834F07" w:rsidRDefault="00834F07">
      <w:pPr>
        <w:pStyle w:val="ConsPlusNonformat"/>
        <w:jc w:val="both"/>
      </w:pPr>
      <w:r>
        <w:t xml:space="preserve">                                 Заявление</w:t>
      </w:r>
    </w:p>
    <w:p w:rsidR="00834F07" w:rsidRDefault="00834F07">
      <w:pPr>
        <w:pStyle w:val="ConsPlusNonformat"/>
        <w:jc w:val="both"/>
      </w:pPr>
      <w:r>
        <w:t xml:space="preserve">            о выдаче разрешения на ввод объекта в эксплуатацию</w:t>
      </w:r>
    </w:p>
    <w:p w:rsidR="00834F07" w:rsidRDefault="00834F07">
      <w:pPr>
        <w:pStyle w:val="ConsPlusNonformat"/>
        <w:jc w:val="both"/>
      </w:pPr>
      <w:r>
        <w:t xml:space="preserve">                   от "__" __________________ 20__ года</w:t>
      </w:r>
    </w:p>
    <w:p w:rsidR="00834F07" w:rsidRDefault="00834F07">
      <w:pPr>
        <w:pStyle w:val="ConsPlusNonformat"/>
        <w:jc w:val="both"/>
      </w:pPr>
    </w:p>
    <w:p w:rsidR="00834F07" w:rsidRDefault="00834F07">
      <w:pPr>
        <w:pStyle w:val="ConsPlusNonformat"/>
        <w:jc w:val="both"/>
      </w:pPr>
      <w:r>
        <w:t xml:space="preserve">    В  соответствии  со  </w:t>
      </w:r>
      <w:hyperlink r:id="rId48" w:history="1">
        <w:r>
          <w:rPr>
            <w:color w:val="0000FF"/>
          </w:rPr>
          <w:t>статьей  55</w:t>
        </w:r>
      </w:hyperlink>
      <w:r>
        <w:t xml:space="preserve">  Градостроительного кодекса Российской</w:t>
      </w:r>
    </w:p>
    <w:p w:rsidR="00834F07" w:rsidRDefault="00834F07">
      <w:pPr>
        <w:pStyle w:val="ConsPlusNonformat"/>
        <w:jc w:val="both"/>
      </w:pPr>
      <w:r>
        <w:t xml:space="preserve">Федерации  прошу  выдать  разрешение  на  ввод  объекта  в  эксплуатацию  </w:t>
      </w:r>
      <w:proofErr w:type="gramStart"/>
      <w:r>
        <w:t>в</w:t>
      </w:r>
      <w:proofErr w:type="gramEnd"/>
    </w:p>
    <w:p w:rsidR="00834F07" w:rsidRDefault="00834F07">
      <w:pPr>
        <w:pStyle w:val="ConsPlusNonformat"/>
        <w:jc w:val="both"/>
      </w:pPr>
      <w:proofErr w:type="gramStart"/>
      <w:r>
        <w:t>отношении</w:t>
      </w:r>
      <w:proofErr w:type="gramEnd"/>
      <w:r>
        <w:t xml:space="preserve"> объекта:</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w:t>
      </w:r>
      <w:proofErr w:type="gramStart"/>
      <w:r>
        <w:t>(указать полное наименование объекта в соответствии с утвержденной</w:t>
      </w:r>
      <w:proofErr w:type="gramEnd"/>
    </w:p>
    <w:p w:rsidR="00834F07" w:rsidRDefault="00834F07">
      <w:pPr>
        <w:pStyle w:val="ConsPlusNonformat"/>
        <w:jc w:val="both"/>
      </w:pPr>
      <w:r>
        <w:t xml:space="preserve">                         проектной документацией)</w:t>
      </w:r>
    </w:p>
    <w:p w:rsidR="00834F07" w:rsidRDefault="00834F07">
      <w:pPr>
        <w:pStyle w:val="ConsPlusNonformat"/>
        <w:jc w:val="both"/>
      </w:pPr>
      <w:r>
        <w:t>__________________________________________________________________________,</w:t>
      </w:r>
    </w:p>
    <w:p w:rsidR="00834F07" w:rsidRDefault="00834F07">
      <w:pPr>
        <w:pStyle w:val="ConsPlusNonformat"/>
        <w:jc w:val="both"/>
      </w:pPr>
      <w:r>
        <w:t xml:space="preserve">      </w:t>
      </w:r>
      <w:proofErr w:type="gramStart"/>
      <w:r>
        <w:t>расположенного</w:t>
      </w:r>
      <w:proofErr w:type="gramEnd"/>
      <w:r>
        <w:t xml:space="preserve"> в границах особо охраняемой природной территории</w:t>
      </w:r>
    </w:p>
    <w:p w:rsidR="00834F07" w:rsidRDefault="00834F07">
      <w:pPr>
        <w:pStyle w:val="ConsPlusNonformat"/>
        <w:jc w:val="both"/>
      </w:pPr>
      <w:r>
        <w:t xml:space="preserve">                          регионального значения</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(указать категорию ООПТ и название ООПТ)</w:t>
      </w:r>
    </w:p>
    <w:p w:rsidR="00834F07" w:rsidRDefault="00834F07">
      <w:pPr>
        <w:pStyle w:val="ConsPlusNonformat"/>
        <w:jc w:val="both"/>
      </w:pPr>
      <w:r>
        <w:t>на земельном участке с кадастровым номером: ___________________, по адресу:</w:t>
      </w:r>
    </w:p>
    <w:p w:rsidR="00834F07" w:rsidRDefault="00834F07">
      <w:pPr>
        <w:pStyle w:val="ConsPlusNonformat"/>
        <w:jc w:val="both"/>
      </w:pPr>
      <w:r>
        <w:t xml:space="preserve">                          (указать кадастровый номер земельного участка)</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(указать адрес объекта капитального строительства)</w:t>
      </w:r>
    </w:p>
    <w:p w:rsidR="00834F07" w:rsidRDefault="00834F07">
      <w:pPr>
        <w:pStyle w:val="ConsPlusNonformat"/>
        <w:jc w:val="both"/>
      </w:pPr>
      <w:r>
        <w:t>__________________________________________________________________________,</w:t>
      </w:r>
    </w:p>
    <w:p w:rsidR="00834F07" w:rsidRDefault="00834F07">
      <w:pPr>
        <w:pStyle w:val="ConsPlusNonformat"/>
        <w:jc w:val="both"/>
      </w:pPr>
      <w:proofErr w:type="gramStart"/>
      <w:r>
        <w:t>принадлежащем заявителю на праве __________________________________________</w:t>
      </w:r>
      <w:proofErr w:type="gramEnd"/>
    </w:p>
    <w:p w:rsidR="00834F07" w:rsidRDefault="00834F07">
      <w:pPr>
        <w:pStyle w:val="ConsPlusNonformat"/>
        <w:jc w:val="both"/>
      </w:pPr>
      <w:r>
        <w:t xml:space="preserve">                                  </w:t>
      </w:r>
      <w:proofErr w:type="gramStart"/>
      <w:r>
        <w:t>(указать вид права, на котором земельный</w:t>
      </w:r>
      <w:proofErr w:type="gramEnd"/>
    </w:p>
    <w:p w:rsidR="00834F07" w:rsidRDefault="00834F07">
      <w:pPr>
        <w:pStyle w:val="ConsPlusNonformat"/>
        <w:jc w:val="both"/>
      </w:pPr>
      <w:r>
        <w:t xml:space="preserve">                                       участок принадлежит заявителю)</w:t>
      </w:r>
    </w:p>
    <w:p w:rsidR="00834F07" w:rsidRDefault="00834F07">
      <w:pPr>
        <w:pStyle w:val="ConsPlusNonformat"/>
        <w:jc w:val="both"/>
      </w:pPr>
      <w:r>
        <w:t>на основании _____________________________________________________________,</w:t>
      </w:r>
    </w:p>
    <w:p w:rsidR="00834F07" w:rsidRDefault="00834F07">
      <w:pPr>
        <w:pStyle w:val="ConsPlusNonformat"/>
        <w:jc w:val="both"/>
      </w:pPr>
      <w:r>
        <w:t xml:space="preserve">                  (указать реквизиты правоустанавливающего документа)</w:t>
      </w:r>
    </w:p>
    <w:p w:rsidR="00834F07" w:rsidRDefault="00834F07">
      <w:pPr>
        <w:pStyle w:val="ConsPlusNonformat"/>
        <w:jc w:val="both"/>
      </w:pPr>
      <w:r>
        <w:t>строительство   (реконструкция)   которого   осуществлялась   на  основании</w:t>
      </w:r>
    </w:p>
    <w:p w:rsidR="00834F07" w:rsidRDefault="00834F07">
      <w:pPr>
        <w:pStyle w:val="ConsPlusNonformat"/>
        <w:jc w:val="both"/>
      </w:pPr>
      <w:r>
        <w:t>разрешения на строительство _____________________________, в полном объеме,</w:t>
      </w:r>
    </w:p>
    <w:p w:rsidR="00834F07" w:rsidRDefault="00834F07">
      <w:pPr>
        <w:pStyle w:val="ConsPlusNonformat"/>
        <w:jc w:val="both"/>
      </w:pPr>
      <w:r>
        <w:t xml:space="preserve">                      (указать номер и дата выдачи разрешения)</w:t>
      </w:r>
    </w:p>
    <w:p w:rsidR="00834F07" w:rsidRDefault="00834F07">
      <w:pPr>
        <w:pStyle w:val="ConsPlusNonformat"/>
        <w:jc w:val="both"/>
      </w:pPr>
      <w:r>
        <w:t>по этапу строительства:</w:t>
      </w:r>
    </w:p>
    <w:p w:rsidR="00834F07" w:rsidRDefault="00834F07">
      <w:pPr>
        <w:pStyle w:val="ConsPlusNonformat"/>
        <w:jc w:val="both"/>
      </w:pPr>
      <w:r>
        <w:t>__________________________________________________________________________,</w:t>
      </w:r>
    </w:p>
    <w:p w:rsidR="00834F07" w:rsidRDefault="00834F07">
      <w:pPr>
        <w:pStyle w:val="ConsPlusNonformat"/>
        <w:jc w:val="both"/>
      </w:pPr>
      <w:r>
        <w:t xml:space="preserve">  (нужное подчеркнуть) (указать </w:t>
      </w:r>
      <w:proofErr w:type="gramStart"/>
      <w:r>
        <w:t>этап</w:t>
      </w:r>
      <w:proofErr w:type="gramEnd"/>
      <w:r>
        <w:t xml:space="preserve"> и дается его краткая характеристика)</w:t>
      </w:r>
    </w:p>
    <w:p w:rsidR="00834F07" w:rsidRDefault="00834F07">
      <w:pPr>
        <w:pStyle w:val="ConsPlusNonformat"/>
        <w:jc w:val="both"/>
      </w:pPr>
      <w:r>
        <w:t>заключение   о   соответствии   построенного,  реконструированного  объекта</w:t>
      </w:r>
    </w:p>
    <w:p w:rsidR="00834F07" w:rsidRDefault="00834F07">
      <w:pPr>
        <w:pStyle w:val="ConsPlusNonformat"/>
        <w:jc w:val="both"/>
      </w:pPr>
      <w:r>
        <w:t xml:space="preserve">капитального  строительства требованиям технических регламентов и </w:t>
      </w:r>
      <w:proofErr w:type="gramStart"/>
      <w:r>
        <w:t>проектной</w:t>
      </w:r>
      <w:proofErr w:type="gramEnd"/>
    </w:p>
    <w:p w:rsidR="00834F07" w:rsidRDefault="00834F07">
      <w:pPr>
        <w:pStyle w:val="ConsPlusNonformat"/>
        <w:jc w:val="both"/>
      </w:pPr>
      <w:r>
        <w:t>документации ________________ выдано ______________________________________</w:t>
      </w:r>
    </w:p>
    <w:p w:rsidR="00834F07" w:rsidRDefault="00834F07">
      <w:pPr>
        <w:pStyle w:val="ConsPlusNonformat"/>
        <w:jc w:val="both"/>
      </w:pPr>
      <w:r>
        <w:t xml:space="preserve">            </w:t>
      </w:r>
      <w:proofErr w:type="gramStart"/>
      <w:r>
        <w:t>(указать номер и             (указать наименование органа</w:t>
      </w:r>
      <w:proofErr w:type="gramEnd"/>
    </w:p>
    <w:p w:rsidR="00834F07" w:rsidRDefault="00834F07">
      <w:pPr>
        <w:pStyle w:val="ConsPlusNonformat"/>
        <w:jc w:val="both"/>
      </w:pPr>
      <w:r>
        <w:t xml:space="preserve">               дату выдачи)</w:t>
      </w:r>
    </w:p>
    <w:p w:rsidR="00834F07" w:rsidRDefault="00834F07">
      <w:pPr>
        <w:pStyle w:val="ConsPlusNonformat"/>
        <w:jc w:val="both"/>
      </w:pPr>
      <w:r>
        <w:t>__________________________________________________________________________,</w:t>
      </w:r>
    </w:p>
    <w:p w:rsidR="00834F07" w:rsidRDefault="00834F07">
      <w:pPr>
        <w:pStyle w:val="ConsPlusNonformat"/>
        <w:jc w:val="both"/>
      </w:pPr>
      <w:r>
        <w:t xml:space="preserve">       государственного строительного надзора, выдавшего заключение)</w:t>
      </w:r>
    </w:p>
    <w:p w:rsidR="00834F07" w:rsidRDefault="00834F07">
      <w:pPr>
        <w:pStyle w:val="ConsPlusNonformat"/>
        <w:jc w:val="both"/>
      </w:pPr>
      <w:r>
        <w:t>заключение федерального государственного экологического надзора ___________</w:t>
      </w:r>
    </w:p>
    <w:p w:rsidR="00834F07" w:rsidRDefault="00834F07">
      <w:pPr>
        <w:pStyle w:val="ConsPlusNonformat"/>
        <w:jc w:val="both"/>
      </w:pPr>
      <w:r>
        <w:t xml:space="preserve">                                              (указать номер и дату выдачи)</w:t>
      </w:r>
    </w:p>
    <w:p w:rsidR="00834F07" w:rsidRDefault="00834F07">
      <w:pPr>
        <w:pStyle w:val="ConsPlusNonformat"/>
        <w:jc w:val="both"/>
      </w:pPr>
      <w:r>
        <w:t>выдано ___________________________________________________________________,</w:t>
      </w:r>
    </w:p>
    <w:p w:rsidR="00834F07" w:rsidRDefault="00834F07">
      <w:pPr>
        <w:pStyle w:val="ConsPlusNonformat"/>
        <w:jc w:val="both"/>
      </w:pPr>
      <w:r>
        <w:t xml:space="preserve">          </w:t>
      </w:r>
      <w:proofErr w:type="gramStart"/>
      <w:r>
        <w:t>(указать наименование органа федерального государственного</w:t>
      </w:r>
      <w:proofErr w:type="gramEnd"/>
    </w:p>
    <w:p w:rsidR="00834F07" w:rsidRDefault="00834F07">
      <w:pPr>
        <w:pStyle w:val="ConsPlusNonformat"/>
        <w:jc w:val="both"/>
      </w:pPr>
      <w:r>
        <w:t xml:space="preserve">                экологического надзора, выдавшего заключение)</w:t>
      </w:r>
    </w:p>
    <w:p w:rsidR="00834F07" w:rsidRDefault="00834F07">
      <w:pPr>
        <w:pStyle w:val="ConsPlusNonformat"/>
        <w:jc w:val="both"/>
      </w:pPr>
      <w:r>
        <w:t>технический  план  построенного  (реконструированного)  здания,  сооружения</w:t>
      </w:r>
    </w:p>
    <w:p w:rsidR="00834F07" w:rsidRDefault="00834F07">
      <w:pPr>
        <w:pStyle w:val="ConsPlusNonformat"/>
        <w:jc w:val="both"/>
      </w:pPr>
      <w:proofErr w:type="gramStart"/>
      <w:r>
        <w:t>подготовлен</w:t>
      </w:r>
      <w:proofErr w:type="gramEnd"/>
      <w:r>
        <w:t xml:space="preserve"> кадастровым инженером (органом технической инвентаризации) ____</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w:t>
      </w:r>
      <w:proofErr w:type="gramStart"/>
      <w:r>
        <w:t>(указать полное наименование юридического лица, ИНН, ОГРН, адрес</w:t>
      </w:r>
      <w:proofErr w:type="gramEnd"/>
    </w:p>
    <w:p w:rsidR="00834F07" w:rsidRDefault="00834F07">
      <w:pPr>
        <w:pStyle w:val="ConsPlusNonformat"/>
        <w:jc w:val="both"/>
      </w:pPr>
      <w:r>
        <w:t>__________________________________________________________________________.</w:t>
      </w:r>
    </w:p>
    <w:p w:rsidR="00834F07" w:rsidRDefault="00834F07">
      <w:pPr>
        <w:pStyle w:val="ConsPlusNonformat"/>
        <w:jc w:val="both"/>
      </w:pPr>
      <w:r>
        <w:t xml:space="preserve"> местонахождения; фамилия, имя отчество гражданина, адрес места жительства;</w:t>
      </w:r>
    </w:p>
    <w:p w:rsidR="00834F07" w:rsidRDefault="00834F07">
      <w:pPr>
        <w:pStyle w:val="ConsPlusNonformat"/>
        <w:jc w:val="both"/>
      </w:pPr>
      <w:r>
        <w:t xml:space="preserve">                  телефон, факс, адрес электронной почты)</w:t>
      </w:r>
    </w:p>
    <w:p w:rsidR="00834F07" w:rsidRDefault="00834F07">
      <w:pPr>
        <w:pStyle w:val="ConsPlusNonformat"/>
        <w:jc w:val="both"/>
      </w:pPr>
    </w:p>
    <w:p w:rsidR="00834F07" w:rsidRDefault="00834F07">
      <w:pPr>
        <w:pStyle w:val="ConsPlusNonformat"/>
        <w:jc w:val="both"/>
      </w:pPr>
      <w:r>
        <w:t xml:space="preserve">    Настоящим  даю  согласие  на  обработку  своих  персональных  данных, а</w:t>
      </w:r>
    </w:p>
    <w:p w:rsidR="00834F07" w:rsidRDefault="00834F07">
      <w:pPr>
        <w:pStyle w:val="ConsPlusNonformat"/>
        <w:jc w:val="both"/>
      </w:pPr>
      <w:r>
        <w:t>именно    фамилии,   имени,   отчества,  Комитетом  по  природным  ресурсам</w:t>
      </w:r>
    </w:p>
    <w:p w:rsidR="00834F07" w:rsidRDefault="00834F07">
      <w:pPr>
        <w:pStyle w:val="ConsPlusNonformat"/>
        <w:jc w:val="both"/>
      </w:pPr>
      <w:r>
        <w:t>Ленинградской  области  в  целях их размещения в реестре разрешений на ввод</w:t>
      </w:r>
    </w:p>
    <w:p w:rsidR="00834F07" w:rsidRDefault="00834F07">
      <w:pPr>
        <w:pStyle w:val="ConsPlusNonformat"/>
        <w:jc w:val="both"/>
      </w:pPr>
      <w:r>
        <w:t>объекта    в    эксплуатацию   на   сайте   комитета   в   сети   Интернет:</w:t>
      </w:r>
    </w:p>
    <w:p w:rsidR="00834F07" w:rsidRDefault="00834F07">
      <w:pPr>
        <w:pStyle w:val="ConsPlusNonformat"/>
        <w:jc w:val="both"/>
      </w:pPr>
      <w:r>
        <w:t>http://www.nature.lenobl.ru,  с  момента выдачи  результата  предоставления</w:t>
      </w:r>
    </w:p>
    <w:p w:rsidR="00834F07" w:rsidRDefault="00834F07">
      <w:pPr>
        <w:pStyle w:val="ConsPlusNonformat"/>
        <w:jc w:val="both"/>
      </w:pPr>
      <w:r>
        <w:t>государственной услуги и до минования надобности &lt;1&gt;.</w:t>
      </w:r>
    </w:p>
    <w:p w:rsidR="00834F07" w:rsidRDefault="00834F07">
      <w:pPr>
        <w:pStyle w:val="ConsPlusNonformat"/>
        <w:jc w:val="both"/>
      </w:pPr>
    </w:p>
    <w:p w:rsidR="00834F07" w:rsidRDefault="00834F07">
      <w:pPr>
        <w:pStyle w:val="ConsPlusNonformat"/>
        <w:jc w:val="both"/>
      </w:pPr>
      <w:r>
        <w:t xml:space="preserve">    </w:t>
      </w:r>
      <w:proofErr w:type="gramStart"/>
      <w:r>
        <w:t xml:space="preserve">К  настоящему  заявлению  прилагаются  документы  согласно  </w:t>
      </w:r>
      <w:hyperlink w:anchor="P622" w:history="1">
        <w:r>
          <w:rPr>
            <w:color w:val="0000FF"/>
          </w:rPr>
          <w:t>описи</w:t>
        </w:r>
      </w:hyperlink>
      <w:r>
        <w:t xml:space="preserve">  (при</w:t>
      </w:r>
      <w:proofErr w:type="gramEnd"/>
    </w:p>
    <w:p w:rsidR="00834F07" w:rsidRDefault="00834F07">
      <w:pPr>
        <w:pStyle w:val="ConsPlusNonformat"/>
        <w:jc w:val="both"/>
      </w:pPr>
      <w:r>
        <w:t>необходимости).</w:t>
      </w:r>
    </w:p>
    <w:p w:rsidR="00834F07" w:rsidRDefault="00834F07">
      <w:pPr>
        <w:pStyle w:val="ConsPlusNonformat"/>
        <w:jc w:val="both"/>
      </w:pPr>
      <w:r>
        <w:t xml:space="preserve">    </w:t>
      </w:r>
      <w:proofErr w:type="gramStart"/>
      <w:r>
        <w:t>Результат   предоставления   государственной   услуги   прошу   (нужное</w:t>
      </w:r>
      <w:proofErr w:type="gramEnd"/>
    </w:p>
    <w:p w:rsidR="00834F07" w:rsidRDefault="00834F07">
      <w:pPr>
        <w:pStyle w:val="ConsPlusNonformat"/>
        <w:jc w:val="both"/>
      </w:pPr>
      <w:r>
        <w:t>подчеркнуть):</w:t>
      </w:r>
    </w:p>
    <w:p w:rsidR="00834F07" w:rsidRDefault="00834F07">
      <w:pPr>
        <w:pStyle w:val="ConsPlusNonformat"/>
        <w:jc w:val="both"/>
      </w:pPr>
      <w:r>
        <w:t xml:space="preserve">    - вручить лично в Комитете по природным ресурсам Ленинградской области,</w:t>
      </w:r>
    </w:p>
    <w:p w:rsidR="00834F07" w:rsidRDefault="00834F07">
      <w:pPr>
        <w:pStyle w:val="ConsPlusNonformat"/>
        <w:jc w:val="both"/>
      </w:pPr>
      <w:r>
        <w:t xml:space="preserve">    - вручить лично в МФЦ ЛО, </w:t>
      </w:r>
      <w:proofErr w:type="gramStart"/>
      <w:r>
        <w:t>расположенном</w:t>
      </w:r>
      <w:proofErr w:type="gramEnd"/>
      <w:r>
        <w:t xml:space="preserve"> по адресу: ____________________</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(указать адрес МФЦ ЛО)</w:t>
      </w:r>
    </w:p>
    <w:p w:rsidR="00834F07" w:rsidRDefault="00834F07">
      <w:pPr>
        <w:pStyle w:val="ConsPlusNonformat"/>
        <w:jc w:val="both"/>
      </w:pPr>
      <w:r>
        <w:t xml:space="preserve">    -  направить  почтовым  отправлением  по адресу, указанному в заявлении</w:t>
      </w:r>
    </w:p>
    <w:p w:rsidR="00834F07" w:rsidRDefault="00834F07">
      <w:pPr>
        <w:pStyle w:val="ConsPlusNonformat"/>
        <w:jc w:val="both"/>
      </w:pPr>
      <w:r>
        <w:t>выше.</w:t>
      </w:r>
    </w:p>
    <w:p w:rsidR="00834F07" w:rsidRDefault="00834F07">
      <w:pPr>
        <w:pStyle w:val="ConsPlusNonformat"/>
        <w:jc w:val="both"/>
      </w:pPr>
    </w:p>
    <w:p w:rsidR="00834F07" w:rsidRDefault="00834F07">
      <w:pPr>
        <w:pStyle w:val="ConsPlusNonformat"/>
        <w:jc w:val="both"/>
      </w:pPr>
      <w:r>
        <w:t>_________________________________ _________ _______________________________</w:t>
      </w:r>
    </w:p>
    <w:p w:rsidR="00834F07" w:rsidRDefault="00834F07">
      <w:pPr>
        <w:pStyle w:val="ConsPlusNonformat"/>
        <w:jc w:val="both"/>
      </w:pPr>
      <w:proofErr w:type="gramStart"/>
      <w:r>
        <w:t>(должность лица, уполномоченного  (подпись)     (расшифровка подписи)</w:t>
      </w:r>
      <w:proofErr w:type="gramEnd"/>
    </w:p>
    <w:p w:rsidR="00834F07" w:rsidRDefault="00834F07">
      <w:pPr>
        <w:pStyle w:val="ConsPlusNonformat"/>
        <w:jc w:val="both"/>
      </w:pPr>
      <w:r>
        <w:t xml:space="preserve">действовать от имени заявителя, </w:t>
      </w:r>
      <w:proofErr w:type="gramStart"/>
      <w:r>
        <w:t>в</w:t>
      </w:r>
      <w:proofErr w:type="gramEnd"/>
    </w:p>
    <w:p w:rsidR="00834F07" w:rsidRDefault="00834F07">
      <w:pPr>
        <w:pStyle w:val="ConsPlusNonformat"/>
        <w:jc w:val="both"/>
      </w:pPr>
      <w:proofErr w:type="gramStart"/>
      <w:r>
        <w:t>случае</w:t>
      </w:r>
      <w:proofErr w:type="gramEnd"/>
      <w:r>
        <w:t xml:space="preserve"> если заявление подписывает</w:t>
      </w:r>
    </w:p>
    <w:p w:rsidR="00834F07" w:rsidRDefault="00834F07">
      <w:pPr>
        <w:pStyle w:val="ConsPlusNonformat"/>
        <w:jc w:val="both"/>
      </w:pPr>
      <w:r>
        <w:t xml:space="preserve">        сотрудник заявителя)                действующи</w:t>
      </w:r>
      <w:proofErr w:type="gramStart"/>
      <w:r>
        <w:t>й(</w:t>
      </w:r>
      <w:proofErr w:type="spellStart"/>
      <w:proofErr w:type="gramEnd"/>
      <w:r>
        <w:t>ая</w:t>
      </w:r>
      <w:proofErr w:type="spellEnd"/>
      <w:r>
        <w:t>)</w:t>
      </w:r>
    </w:p>
    <w:p w:rsidR="00834F07" w:rsidRDefault="00834F07">
      <w:pPr>
        <w:pStyle w:val="ConsPlusNonformat"/>
        <w:jc w:val="both"/>
      </w:pPr>
      <w:r>
        <w:t xml:space="preserve">                                            на основании:</w:t>
      </w:r>
    </w:p>
    <w:p w:rsidR="00834F07" w:rsidRDefault="00834F07">
      <w:pPr>
        <w:pStyle w:val="ConsPlusNonformat"/>
        <w:jc w:val="both"/>
      </w:pPr>
      <w:r>
        <w:t xml:space="preserve">                                         __________________________________</w:t>
      </w:r>
    </w:p>
    <w:p w:rsidR="00834F07" w:rsidRDefault="00834F07">
      <w:pPr>
        <w:pStyle w:val="ConsPlusNonformat"/>
        <w:jc w:val="both"/>
      </w:pPr>
      <w:r>
        <w:t xml:space="preserve">                                         </w:t>
      </w:r>
      <w:proofErr w:type="gramStart"/>
      <w:r>
        <w:t>(реквизиты документа, на основании</w:t>
      </w:r>
      <w:proofErr w:type="gramEnd"/>
    </w:p>
    <w:p w:rsidR="00834F07" w:rsidRDefault="00834F07">
      <w:pPr>
        <w:pStyle w:val="ConsPlusNonformat"/>
        <w:jc w:val="both"/>
      </w:pPr>
      <w:r>
        <w:t xml:space="preserve">                                         __________________________________</w:t>
      </w:r>
    </w:p>
    <w:p w:rsidR="00834F07" w:rsidRDefault="00834F07">
      <w:pPr>
        <w:pStyle w:val="ConsPlusNonformat"/>
        <w:jc w:val="both"/>
      </w:pPr>
      <w:r>
        <w:t xml:space="preserve">                                             </w:t>
      </w:r>
      <w:proofErr w:type="gramStart"/>
      <w:r>
        <w:t>которого</w:t>
      </w:r>
      <w:proofErr w:type="gramEnd"/>
      <w:r>
        <w:t xml:space="preserve"> лицо уполномочено</w:t>
      </w:r>
    </w:p>
    <w:p w:rsidR="00834F07" w:rsidRDefault="00834F07">
      <w:pPr>
        <w:pStyle w:val="ConsPlusNonformat"/>
        <w:jc w:val="both"/>
      </w:pPr>
      <w:r>
        <w:t xml:space="preserve">                                           действовать от имени заявителя)</w:t>
      </w:r>
    </w:p>
    <w:p w:rsidR="00834F07" w:rsidRDefault="00834F07">
      <w:pPr>
        <w:pStyle w:val="ConsPlusNormal"/>
      </w:pPr>
    </w:p>
    <w:p w:rsidR="00834F07" w:rsidRDefault="00834F07">
      <w:pPr>
        <w:pStyle w:val="ConsPlusNormal"/>
        <w:ind w:firstLine="540"/>
        <w:jc w:val="both"/>
      </w:pPr>
      <w:r>
        <w:t>--------------------------------</w:t>
      </w:r>
    </w:p>
    <w:p w:rsidR="00834F07" w:rsidRDefault="00834F07">
      <w:pPr>
        <w:pStyle w:val="ConsPlusNormal"/>
        <w:spacing w:before="220"/>
        <w:ind w:firstLine="540"/>
        <w:jc w:val="both"/>
      </w:pPr>
      <w:r>
        <w:t>&lt;1</w:t>
      </w:r>
      <w:proofErr w:type="gramStart"/>
      <w:r>
        <w:t>&gt; Д</w:t>
      </w:r>
      <w:proofErr w:type="gramEnd"/>
      <w:r>
        <w:t>ля заявителей, являющихся физическими лицами.</w:t>
      </w: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jc w:val="right"/>
        <w:outlineLvl w:val="2"/>
      </w:pPr>
      <w:r>
        <w:t>Приложение 2</w:t>
      </w:r>
    </w:p>
    <w:p w:rsidR="00834F07" w:rsidRDefault="00834F07">
      <w:pPr>
        <w:pStyle w:val="ConsPlusNormal"/>
        <w:jc w:val="right"/>
      </w:pPr>
      <w:r>
        <w:t>к заявлению о выдаче</w:t>
      </w:r>
    </w:p>
    <w:p w:rsidR="00834F07" w:rsidRDefault="00834F07">
      <w:pPr>
        <w:pStyle w:val="ConsPlusNormal"/>
        <w:jc w:val="right"/>
      </w:pPr>
      <w:r>
        <w:t>разрешения на ввод объекта</w:t>
      </w:r>
    </w:p>
    <w:p w:rsidR="00834F07" w:rsidRDefault="00834F07">
      <w:pPr>
        <w:pStyle w:val="ConsPlusNormal"/>
        <w:jc w:val="right"/>
      </w:pPr>
      <w:r>
        <w:t>в эксплуатацию</w:t>
      </w:r>
    </w:p>
    <w:p w:rsidR="00834F07" w:rsidRDefault="00834F07">
      <w:pPr>
        <w:pStyle w:val="ConsPlusNormal"/>
        <w:jc w:val="right"/>
      </w:pPr>
      <w:r>
        <w:t>от "__" _________ 20__ г.</w:t>
      </w:r>
    </w:p>
    <w:p w:rsidR="00834F07" w:rsidRDefault="00834F07">
      <w:pPr>
        <w:pStyle w:val="ConsPlusNormal"/>
      </w:pPr>
    </w:p>
    <w:p w:rsidR="00834F07" w:rsidRDefault="00834F07">
      <w:pPr>
        <w:pStyle w:val="ConsPlusNormal"/>
        <w:jc w:val="center"/>
      </w:pPr>
      <w:bookmarkStart w:id="37" w:name="P622"/>
      <w:bookmarkEnd w:id="37"/>
      <w:r>
        <w:t>ОПИСЬ</w:t>
      </w:r>
    </w:p>
    <w:p w:rsidR="00834F07" w:rsidRDefault="00834F07">
      <w:pPr>
        <w:pStyle w:val="ConsPlusNormal"/>
        <w:jc w:val="center"/>
      </w:pPr>
      <w:r>
        <w:t>документов, представленных в комитет по природным ресурсам</w:t>
      </w:r>
    </w:p>
    <w:p w:rsidR="00834F07" w:rsidRDefault="00834F07">
      <w:pPr>
        <w:pStyle w:val="ConsPlusNormal"/>
        <w:jc w:val="center"/>
      </w:pPr>
      <w:r>
        <w:t>Ленинградской области для получения разрешения на ввод</w:t>
      </w:r>
    </w:p>
    <w:p w:rsidR="00834F07" w:rsidRDefault="00834F07">
      <w:pPr>
        <w:pStyle w:val="ConsPlusNormal"/>
        <w:jc w:val="center"/>
      </w:pPr>
      <w:r>
        <w:t>объекта в эксплуатацию</w:t>
      </w:r>
    </w:p>
    <w:p w:rsidR="00834F07" w:rsidRDefault="00834F0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7257"/>
        <w:gridCol w:w="1324"/>
      </w:tblGrid>
      <w:tr w:rsidR="00834F07">
        <w:tc>
          <w:tcPr>
            <w:tcW w:w="460" w:type="dxa"/>
          </w:tcPr>
          <w:p w:rsidR="00834F07" w:rsidRDefault="00834F07">
            <w:pPr>
              <w:pStyle w:val="ConsPlusNormal"/>
              <w:jc w:val="center"/>
            </w:pPr>
            <w:r>
              <w:t>N</w:t>
            </w:r>
          </w:p>
          <w:p w:rsidR="00834F07" w:rsidRDefault="00834F07">
            <w:pPr>
              <w:pStyle w:val="ConsPlusNormal"/>
              <w:jc w:val="center"/>
            </w:pPr>
            <w:proofErr w:type="gramStart"/>
            <w:r>
              <w:t>п</w:t>
            </w:r>
            <w:proofErr w:type="gramEnd"/>
            <w:r>
              <w:t>/п</w:t>
            </w:r>
          </w:p>
        </w:tc>
        <w:tc>
          <w:tcPr>
            <w:tcW w:w="7257" w:type="dxa"/>
          </w:tcPr>
          <w:p w:rsidR="00834F07" w:rsidRDefault="00834F07">
            <w:pPr>
              <w:pStyle w:val="ConsPlusNormal"/>
              <w:jc w:val="center"/>
            </w:pPr>
            <w:r>
              <w:t>Наименование документа</w:t>
            </w:r>
          </w:p>
        </w:tc>
        <w:tc>
          <w:tcPr>
            <w:tcW w:w="1324" w:type="dxa"/>
          </w:tcPr>
          <w:p w:rsidR="00834F07" w:rsidRDefault="00834F07">
            <w:pPr>
              <w:pStyle w:val="ConsPlusNormal"/>
              <w:jc w:val="center"/>
            </w:pPr>
            <w:r>
              <w:t>Количество листов</w:t>
            </w:r>
          </w:p>
        </w:tc>
      </w:tr>
      <w:tr w:rsidR="00834F07">
        <w:tc>
          <w:tcPr>
            <w:tcW w:w="460" w:type="dxa"/>
          </w:tcPr>
          <w:p w:rsidR="00834F07" w:rsidRDefault="00834F07">
            <w:pPr>
              <w:pStyle w:val="ConsPlusNormal"/>
              <w:jc w:val="center"/>
            </w:pPr>
            <w:r>
              <w:t>1</w:t>
            </w:r>
          </w:p>
        </w:tc>
        <w:tc>
          <w:tcPr>
            <w:tcW w:w="7257" w:type="dxa"/>
          </w:tcPr>
          <w:p w:rsidR="00834F07" w:rsidRDefault="00834F07">
            <w:pPr>
              <w:pStyle w:val="ConsPlusNormal"/>
            </w:pPr>
            <w:r>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2</w:t>
            </w:r>
          </w:p>
        </w:tc>
        <w:tc>
          <w:tcPr>
            <w:tcW w:w="7257" w:type="dxa"/>
          </w:tcPr>
          <w:p w:rsidR="00834F07" w:rsidRDefault="00834F07">
            <w:pPr>
              <w:pStyle w:val="ConsPlusNormal"/>
            </w:pPr>
            <w:r>
              <w:t>акт приемки объекта капитального строительства</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3</w:t>
            </w:r>
          </w:p>
        </w:tc>
        <w:tc>
          <w:tcPr>
            <w:tcW w:w="7257" w:type="dxa"/>
          </w:tcPr>
          <w:p w:rsidR="00834F07" w:rsidRDefault="00834F07">
            <w:pPr>
              <w:pStyle w:val="ConsPlusNormal"/>
            </w:pPr>
            <w: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4</w:t>
            </w:r>
          </w:p>
        </w:tc>
        <w:tc>
          <w:tcPr>
            <w:tcW w:w="7257" w:type="dxa"/>
          </w:tcPr>
          <w:p w:rsidR="00834F07" w:rsidRDefault="00834F07">
            <w:pPr>
              <w:pStyle w:val="ConsPlusNormal"/>
            </w:pPr>
            <w: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5</w:t>
            </w:r>
          </w:p>
        </w:tc>
        <w:tc>
          <w:tcPr>
            <w:tcW w:w="7257" w:type="dxa"/>
          </w:tcPr>
          <w:p w:rsidR="00834F07" w:rsidRDefault="00834F07">
            <w:pPr>
              <w:pStyle w:val="ConsPlusNormal"/>
            </w:pPr>
            <w:r>
              <w:t>документ, подтверждающий соответствие построенного, реконструированного объекта капитального строительства техническим условиям</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6</w:t>
            </w:r>
          </w:p>
        </w:tc>
        <w:tc>
          <w:tcPr>
            <w:tcW w:w="7257" w:type="dxa"/>
          </w:tcPr>
          <w:p w:rsidR="00834F07" w:rsidRDefault="00834F07">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7</w:t>
            </w:r>
          </w:p>
        </w:tc>
        <w:tc>
          <w:tcPr>
            <w:tcW w:w="7257" w:type="dxa"/>
          </w:tcPr>
          <w:p w:rsidR="00834F07" w:rsidRDefault="00834F07">
            <w:pPr>
              <w:pStyle w:val="ConsPlusNormal"/>
            </w:pPr>
            <w:r>
              <w:t>технический план здания, сооружения</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8</w:t>
            </w:r>
          </w:p>
        </w:tc>
        <w:tc>
          <w:tcPr>
            <w:tcW w:w="7257" w:type="dxa"/>
          </w:tcPr>
          <w:p w:rsidR="00834F07" w:rsidRDefault="00834F07">
            <w:pPr>
              <w:pStyle w:val="ConsPlusNormal"/>
            </w:pPr>
            <w:r>
              <w:t>иные документы</w:t>
            </w: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9</w:t>
            </w:r>
          </w:p>
        </w:tc>
        <w:tc>
          <w:tcPr>
            <w:tcW w:w="7257" w:type="dxa"/>
          </w:tcPr>
          <w:p w:rsidR="00834F07" w:rsidRDefault="00834F07">
            <w:pPr>
              <w:pStyle w:val="ConsPlusNormal"/>
            </w:pPr>
          </w:p>
        </w:tc>
        <w:tc>
          <w:tcPr>
            <w:tcW w:w="1324" w:type="dxa"/>
          </w:tcPr>
          <w:p w:rsidR="00834F07" w:rsidRDefault="00834F07">
            <w:pPr>
              <w:pStyle w:val="ConsPlusNormal"/>
            </w:pPr>
          </w:p>
        </w:tc>
      </w:tr>
      <w:tr w:rsidR="00834F07">
        <w:tc>
          <w:tcPr>
            <w:tcW w:w="460" w:type="dxa"/>
          </w:tcPr>
          <w:p w:rsidR="00834F07" w:rsidRDefault="00834F07">
            <w:pPr>
              <w:pStyle w:val="ConsPlusNormal"/>
              <w:jc w:val="center"/>
            </w:pPr>
            <w:r>
              <w:t>10</w:t>
            </w:r>
          </w:p>
        </w:tc>
        <w:tc>
          <w:tcPr>
            <w:tcW w:w="7257" w:type="dxa"/>
          </w:tcPr>
          <w:p w:rsidR="00834F07" w:rsidRDefault="00834F07">
            <w:pPr>
              <w:pStyle w:val="ConsPlusNormal"/>
            </w:pPr>
          </w:p>
        </w:tc>
        <w:tc>
          <w:tcPr>
            <w:tcW w:w="1324" w:type="dxa"/>
          </w:tcPr>
          <w:p w:rsidR="00834F07" w:rsidRDefault="00834F07">
            <w:pPr>
              <w:pStyle w:val="ConsPlusNormal"/>
            </w:pPr>
          </w:p>
        </w:tc>
      </w:tr>
    </w:tbl>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jc w:val="right"/>
        <w:outlineLvl w:val="1"/>
      </w:pPr>
      <w:r>
        <w:t>Приложение 3</w:t>
      </w:r>
    </w:p>
    <w:p w:rsidR="00834F07" w:rsidRDefault="00834F07">
      <w:pPr>
        <w:pStyle w:val="ConsPlusNormal"/>
        <w:jc w:val="right"/>
      </w:pPr>
      <w:r>
        <w:t>к Административному регламенту</w:t>
      </w:r>
    </w:p>
    <w:p w:rsidR="00834F07" w:rsidRDefault="00834F07">
      <w:pPr>
        <w:pStyle w:val="ConsPlusNormal"/>
        <w:jc w:val="right"/>
      </w:pPr>
      <w:r>
        <w:t xml:space="preserve">предоставления Комитетом </w:t>
      </w:r>
      <w:proofErr w:type="gramStart"/>
      <w:r>
        <w:t>по</w:t>
      </w:r>
      <w:proofErr w:type="gramEnd"/>
      <w:r>
        <w:t xml:space="preserve"> природным</w:t>
      </w:r>
    </w:p>
    <w:p w:rsidR="00834F07" w:rsidRDefault="00834F07">
      <w:pPr>
        <w:pStyle w:val="ConsPlusNormal"/>
        <w:jc w:val="right"/>
      </w:pPr>
      <w:r>
        <w:t>ресурсам Ленинградской области</w:t>
      </w:r>
    </w:p>
    <w:p w:rsidR="00834F07" w:rsidRDefault="00834F07">
      <w:pPr>
        <w:pStyle w:val="ConsPlusNormal"/>
        <w:jc w:val="right"/>
      </w:pPr>
      <w:r>
        <w:t>государственной услуги "выдача разрешения</w:t>
      </w:r>
    </w:p>
    <w:p w:rsidR="00834F07" w:rsidRDefault="00834F07">
      <w:pPr>
        <w:pStyle w:val="ConsPlusNormal"/>
        <w:jc w:val="right"/>
      </w:pPr>
      <w:r>
        <w:t>на ввод объекта в эксплуатацию</w:t>
      </w:r>
    </w:p>
    <w:p w:rsidR="00834F07" w:rsidRDefault="00834F07">
      <w:pPr>
        <w:pStyle w:val="ConsPlusNormal"/>
        <w:jc w:val="right"/>
      </w:pPr>
      <w:r>
        <w:t>при осуществлении строительства, реконструкции</w:t>
      </w:r>
    </w:p>
    <w:p w:rsidR="00834F07" w:rsidRDefault="00834F07">
      <w:pPr>
        <w:pStyle w:val="ConsPlusNormal"/>
        <w:jc w:val="right"/>
      </w:pPr>
      <w:r>
        <w:t>объектов капитального строительства в границах</w:t>
      </w:r>
    </w:p>
    <w:p w:rsidR="00834F07" w:rsidRDefault="00834F07">
      <w:pPr>
        <w:pStyle w:val="ConsPlusNormal"/>
        <w:jc w:val="right"/>
      </w:pPr>
      <w:r>
        <w:t>особо охраняемых природных территорий</w:t>
      </w:r>
    </w:p>
    <w:p w:rsidR="00834F07" w:rsidRDefault="00834F07">
      <w:pPr>
        <w:pStyle w:val="ConsPlusNormal"/>
        <w:jc w:val="right"/>
      </w:pPr>
      <w:r>
        <w:t>регионального значения"</w:t>
      </w:r>
    </w:p>
    <w:p w:rsidR="00834F07" w:rsidRDefault="00834F07">
      <w:pPr>
        <w:pStyle w:val="ConsPlusNormal"/>
      </w:pPr>
    </w:p>
    <w:p w:rsidR="00834F07" w:rsidRDefault="00834F07">
      <w:pPr>
        <w:pStyle w:val="ConsPlusNormal"/>
        <w:jc w:val="center"/>
      </w:pPr>
      <w:r>
        <w:t>ПРИМЕРНАЯ ФОРМА СОГЛАСИЯ</w:t>
      </w:r>
    </w:p>
    <w:p w:rsidR="00834F07" w:rsidRDefault="00834F07">
      <w:pPr>
        <w:pStyle w:val="ConsPlusNormal"/>
        <w:jc w:val="center"/>
      </w:pPr>
      <w:r>
        <w:t>НА ОБРАБОТКУ ПЕРСОНАЛЬНЫХ ДАННЫХ</w:t>
      </w:r>
    </w:p>
    <w:p w:rsidR="00834F07" w:rsidRDefault="00834F07">
      <w:pPr>
        <w:pStyle w:val="ConsPlusNormal"/>
      </w:pPr>
    </w:p>
    <w:p w:rsidR="00834F07" w:rsidRDefault="00834F07">
      <w:pPr>
        <w:pStyle w:val="ConsPlusNonformat"/>
        <w:jc w:val="both"/>
      </w:pPr>
      <w:r>
        <w:t xml:space="preserve">                                 СОГЛАСИЕ</w:t>
      </w:r>
    </w:p>
    <w:p w:rsidR="00834F07" w:rsidRDefault="00834F07">
      <w:pPr>
        <w:pStyle w:val="ConsPlusNonformat"/>
        <w:jc w:val="both"/>
      </w:pPr>
      <w:r>
        <w:t xml:space="preserve">                     на обработку персональных данных</w:t>
      </w:r>
    </w:p>
    <w:p w:rsidR="00834F07" w:rsidRDefault="00834F07">
      <w:pPr>
        <w:pStyle w:val="ConsPlusNonformat"/>
        <w:jc w:val="both"/>
      </w:pPr>
    </w:p>
    <w:p w:rsidR="00834F07" w:rsidRDefault="00834F07">
      <w:pPr>
        <w:pStyle w:val="ConsPlusNonformat"/>
        <w:jc w:val="both"/>
      </w:pPr>
      <w:r>
        <w:t>Я, _____________________________________________, ________________________,</w:t>
      </w:r>
    </w:p>
    <w:p w:rsidR="00834F07" w:rsidRDefault="00834F07">
      <w:pPr>
        <w:pStyle w:val="ConsPlusNonformat"/>
        <w:jc w:val="both"/>
      </w:pPr>
      <w:r>
        <w:t xml:space="preserve">              (фамилия, имя, отчество)                (дата рождения)</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(вид документа, удостоверяющего личность, кем и когда выдан)</w:t>
      </w:r>
    </w:p>
    <w:p w:rsidR="00834F07" w:rsidRDefault="00834F07">
      <w:pPr>
        <w:pStyle w:val="ConsPlusNonformat"/>
        <w:jc w:val="both"/>
      </w:pPr>
      <w:r>
        <w:t>зарегистрированны</w:t>
      </w:r>
      <w:proofErr w:type="gramStart"/>
      <w:r>
        <w:t>й(</w:t>
      </w:r>
      <w:proofErr w:type="spellStart"/>
      <w:proofErr w:type="gramEnd"/>
      <w:r>
        <w:t>ая</w:t>
      </w:r>
      <w:proofErr w:type="spellEnd"/>
      <w:r>
        <w:t>) по адресу:</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(место постоянной регистрации)</w:t>
      </w:r>
    </w:p>
    <w:p w:rsidR="00834F07" w:rsidRDefault="00834F07">
      <w:pPr>
        <w:pStyle w:val="ConsPlusNonformat"/>
        <w:jc w:val="both"/>
      </w:pPr>
      <w:r>
        <w:t>в лице представителя</w:t>
      </w:r>
    </w:p>
    <w:p w:rsidR="00834F07" w:rsidRDefault="00834F07">
      <w:pPr>
        <w:pStyle w:val="ConsPlusNonformat"/>
        <w:jc w:val="both"/>
      </w:pPr>
      <w:r>
        <w:t>________________________________________________, ________________________,</w:t>
      </w:r>
    </w:p>
    <w:p w:rsidR="00834F07" w:rsidRDefault="00834F07">
      <w:pPr>
        <w:pStyle w:val="ConsPlusNonformat"/>
        <w:jc w:val="both"/>
      </w:pPr>
      <w:r>
        <w:t xml:space="preserve">        (фамилия, имя, отчество)                      (дата рождения)</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(вид документа, удостоверяющего личность, кем и когда выдан)</w:t>
      </w:r>
    </w:p>
    <w:p w:rsidR="00834F07" w:rsidRDefault="00834F07">
      <w:pPr>
        <w:pStyle w:val="ConsPlusNonformat"/>
        <w:jc w:val="both"/>
      </w:pPr>
      <w:r>
        <w:t>зарегистрированног</w:t>
      </w:r>
      <w:proofErr w:type="gramStart"/>
      <w:r>
        <w:t>о(</w:t>
      </w:r>
      <w:proofErr w:type="gramEnd"/>
      <w:r>
        <w:t>ой) по адресу:</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(место постоянной регистрации)</w:t>
      </w:r>
    </w:p>
    <w:p w:rsidR="00834F07" w:rsidRDefault="00834F07">
      <w:pPr>
        <w:pStyle w:val="ConsPlusNonformat"/>
        <w:jc w:val="both"/>
      </w:pPr>
      <w:proofErr w:type="gramStart"/>
      <w:r>
        <w:t>действующего</w:t>
      </w:r>
      <w:proofErr w:type="gramEnd"/>
      <w:r>
        <w:t xml:space="preserve"> на основании</w:t>
      </w:r>
    </w:p>
    <w:p w:rsidR="00834F07" w:rsidRDefault="00834F07">
      <w:pPr>
        <w:pStyle w:val="ConsPlusNonformat"/>
        <w:jc w:val="both"/>
      </w:pPr>
      <w:r>
        <w:t>__________________________________________________________________________,</w:t>
      </w:r>
    </w:p>
    <w:p w:rsidR="00834F07" w:rsidRDefault="00834F07">
      <w:pPr>
        <w:pStyle w:val="ConsPlusNonformat"/>
        <w:jc w:val="both"/>
      </w:pPr>
      <w:r>
        <w:t>(вид  и  реквизиты  документа,  подтверждающего  полномочия  представителя)</w:t>
      </w:r>
    </w:p>
    <w:p w:rsidR="00834F07" w:rsidRDefault="00834F07">
      <w:pPr>
        <w:pStyle w:val="ConsPlusNonformat"/>
        <w:jc w:val="both"/>
      </w:pPr>
    </w:p>
    <w:p w:rsidR="00834F07" w:rsidRDefault="00834F07">
      <w:pPr>
        <w:pStyle w:val="ConsPlusNonformat"/>
        <w:jc w:val="both"/>
      </w:pPr>
      <w:r>
        <w:t>настоящим  даю  согласие  на  обработку  Комитетом  по  природным  ресурсам</w:t>
      </w:r>
    </w:p>
    <w:p w:rsidR="00834F07" w:rsidRDefault="00834F07">
      <w:pPr>
        <w:pStyle w:val="ConsPlusNonformat"/>
        <w:jc w:val="both"/>
      </w:pPr>
      <w:r>
        <w:t>Ленинградской  области, Государственным бюджетным учреждением Ленинградской</w:t>
      </w:r>
    </w:p>
    <w:p w:rsidR="00834F07" w:rsidRDefault="00834F07">
      <w:pPr>
        <w:pStyle w:val="ConsPlusNonformat"/>
        <w:jc w:val="both"/>
      </w:pPr>
      <w:r>
        <w:t xml:space="preserve">области   "Многофункциональный   центр   предоставления  </w:t>
      </w:r>
      <w:proofErr w:type="gramStart"/>
      <w:r>
        <w:t>государственных</w:t>
      </w:r>
      <w:proofErr w:type="gramEnd"/>
      <w:r>
        <w:t xml:space="preserve">  и</w:t>
      </w:r>
    </w:p>
    <w:p w:rsidR="00834F07" w:rsidRDefault="00834F07">
      <w:pPr>
        <w:pStyle w:val="ConsPlusNonformat"/>
        <w:jc w:val="both"/>
      </w:pPr>
      <w:r>
        <w:t>муниципальных  услуг"  следующих  своих  персональных данных: фамилия, имя,</w:t>
      </w:r>
    </w:p>
    <w:p w:rsidR="00834F07" w:rsidRDefault="00834F07">
      <w:pPr>
        <w:pStyle w:val="ConsPlusNonformat"/>
        <w:jc w:val="both"/>
      </w:pPr>
      <w:r>
        <w:t>отчество;  номер  и  серия  документа, удостоверяющего личность, сведения о</w:t>
      </w:r>
    </w:p>
    <w:p w:rsidR="00834F07" w:rsidRDefault="00834F07">
      <w:pPr>
        <w:pStyle w:val="ConsPlusNonformat"/>
        <w:jc w:val="both"/>
      </w:pPr>
      <w:r>
        <w:t>дате его выдачи и выдавшем органе; год, месяц, дата и место рождения; адрес</w:t>
      </w:r>
    </w:p>
    <w:p w:rsidR="00834F07" w:rsidRDefault="00834F07">
      <w:pPr>
        <w:pStyle w:val="ConsPlusNonformat"/>
        <w:jc w:val="both"/>
      </w:pPr>
      <w:r>
        <w:t xml:space="preserve">проживания;  иные  сведения, необходимые для предоставления </w:t>
      </w:r>
      <w:proofErr w:type="gramStart"/>
      <w:r>
        <w:t>государственной</w:t>
      </w:r>
      <w:proofErr w:type="gramEnd"/>
    </w:p>
    <w:p w:rsidR="00834F07" w:rsidRDefault="00834F07">
      <w:pPr>
        <w:pStyle w:val="ConsPlusNonformat"/>
        <w:jc w:val="both"/>
      </w:pPr>
      <w:r>
        <w:t>услуги  "выдача разрешения на ввод объекта в эксплуатацию при осуществлении</w:t>
      </w:r>
    </w:p>
    <w:p w:rsidR="00834F07" w:rsidRDefault="00834F07">
      <w:pPr>
        <w:pStyle w:val="ConsPlusNonformat"/>
        <w:jc w:val="both"/>
      </w:pPr>
      <w:r>
        <w:t>строительства, реконструкции объектов капитального строительства в границах</w:t>
      </w:r>
    </w:p>
    <w:p w:rsidR="00834F07" w:rsidRDefault="00834F07">
      <w:pPr>
        <w:pStyle w:val="ConsPlusNonformat"/>
        <w:jc w:val="both"/>
      </w:pPr>
      <w:r>
        <w:t>особо  охраняемых  природных  территорий  регионального  значения", в целях</w:t>
      </w:r>
    </w:p>
    <w:p w:rsidR="00834F07" w:rsidRDefault="00834F07">
      <w:pPr>
        <w:pStyle w:val="ConsPlusNonformat"/>
        <w:jc w:val="both"/>
      </w:pPr>
      <w:r>
        <w:t>предоставления   указанной   государственной   услуги,  а  также  хранения,</w:t>
      </w:r>
    </w:p>
    <w:p w:rsidR="00834F07" w:rsidRDefault="00834F07">
      <w:pPr>
        <w:pStyle w:val="ConsPlusNonformat"/>
        <w:jc w:val="both"/>
      </w:pPr>
      <w:r>
        <w:t>обработки   и  систематизации  результатов  предоставления  государственной</w:t>
      </w:r>
    </w:p>
    <w:p w:rsidR="00834F07" w:rsidRDefault="00834F07">
      <w:pPr>
        <w:pStyle w:val="ConsPlusNonformat"/>
        <w:jc w:val="both"/>
      </w:pPr>
      <w:r>
        <w:t>услуги.</w:t>
      </w:r>
    </w:p>
    <w:p w:rsidR="00834F07" w:rsidRDefault="00834F07">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834F07" w:rsidRDefault="00834F07">
      <w:pPr>
        <w:pStyle w:val="ConsPlusNonformat"/>
        <w:jc w:val="both"/>
      </w:pPr>
      <w:proofErr w:type="gramStart"/>
      <w:r>
        <w:t>отношении</w:t>
      </w:r>
      <w:proofErr w:type="gramEnd"/>
      <w:r>
        <w:t xml:space="preserve">   персональных  данных,  которые  необходимы  для  предоставления</w:t>
      </w:r>
    </w:p>
    <w:p w:rsidR="00834F07" w:rsidRDefault="00834F07">
      <w:pPr>
        <w:pStyle w:val="ConsPlusNonformat"/>
        <w:jc w:val="both"/>
      </w:pPr>
      <w:r>
        <w:t>государственной  услуги, включая: сбор, запись, систематизацию, накопление,</w:t>
      </w:r>
    </w:p>
    <w:p w:rsidR="00834F07" w:rsidRDefault="00834F07">
      <w:pPr>
        <w:pStyle w:val="ConsPlusNonformat"/>
        <w:jc w:val="both"/>
      </w:pPr>
      <w:r>
        <w:t>хранение,  уточнение  (обновление,  изменение),  извлечение, использование,</w:t>
      </w:r>
    </w:p>
    <w:p w:rsidR="00834F07" w:rsidRDefault="00834F07">
      <w:pPr>
        <w:pStyle w:val="ConsPlusNonformat"/>
        <w:jc w:val="both"/>
      </w:pPr>
      <w:r>
        <w:t>передачу    (распространение,   предоставление,   доступ),   обезличивание,</w:t>
      </w:r>
    </w:p>
    <w:p w:rsidR="00834F07" w:rsidRDefault="00834F07">
      <w:pPr>
        <w:pStyle w:val="ConsPlusNonformat"/>
        <w:jc w:val="both"/>
      </w:pPr>
      <w:r>
        <w:t>блокирование, удаление, уничтожение.</w:t>
      </w:r>
    </w:p>
    <w:p w:rsidR="00834F07" w:rsidRDefault="00834F07">
      <w:pPr>
        <w:pStyle w:val="ConsPlusNonformat"/>
        <w:jc w:val="both"/>
      </w:pPr>
      <w:r>
        <w:t xml:space="preserve">    Настоящее согласие вступает в силу с момента его подписания и действует</w:t>
      </w:r>
    </w:p>
    <w:p w:rsidR="00834F07" w:rsidRDefault="00834F07">
      <w:pPr>
        <w:pStyle w:val="ConsPlusNonformat"/>
        <w:jc w:val="both"/>
      </w:pPr>
      <w:r>
        <w:t>до момента достижения цели обработки персональных данных.</w:t>
      </w:r>
    </w:p>
    <w:p w:rsidR="00834F07" w:rsidRDefault="00834F07">
      <w:pPr>
        <w:pStyle w:val="ConsPlusNonformat"/>
        <w:jc w:val="both"/>
      </w:pPr>
      <w:r>
        <w:t xml:space="preserve">    Согласие  может  быть  отозвано  в любое время на основании </w:t>
      </w:r>
      <w:proofErr w:type="gramStart"/>
      <w:r>
        <w:t>письменного</w:t>
      </w:r>
      <w:proofErr w:type="gramEnd"/>
    </w:p>
    <w:p w:rsidR="00834F07" w:rsidRDefault="00834F07">
      <w:pPr>
        <w:pStyle w:val="ConsPlusNonformat"/>
        <w:jc w:val="both"/>
      </w:pPr>
      <w:r>
        <w:t>заявления субъекта персональных данных.</w:t>
      </w:r>
    </w:p>
    <w:p w:rsidR="00834F07" w:rsidRDefault="00834F07">
      <w:pPr>
        <w:pStyle w:val="ConsPlusNonformat"/>
        <w:jc w:val="both"/>
      </w:pPr>
    </w:p>
    <w:p w:rsidR="00834F07" w:rsidRDefault="00834F07">
      <w:pPr>
        <w:pStyle w:val="ConsPlusNonformat"/>
        <w:jc w:val="both"/>
      </w:pPr>
      <w:r>
        <w:t xml:space="preserve">"__" ______________ </w:t>
      </w:r>
      <w:proofErr w:type="gramStart"/>
      <w:r>
        <w:t>г</w:t>
      </w:r>
      <w:proofErr w:type="gramEnd"/>
      <w:r>
        <w:t>.                         ____________________________</w:t>
      </w:r>
    </w:p>
    <w:p w:rsidR="00834F07" w:rsidRDefault="00834F07">
      <w:pPr>
        <w:pStyle w:val="ConsPlusNonformat"/>
        <w:jc w:val="both"/>
      </w:pPr>
      <w:r>
        <w:t xml:space="preserve">    (дата)                                       (подпись с расшифровкой)</w:t>
      </w: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jc w:val="right"/>
      </w:pPr>
    </w:p>
    <w:p w:rsidR="00834F07" w:rsidRDefault="00834F07">
      <w:pPr>
        <w:pStyle w:val="ConsPlusNormal"/>
        <w:jc w:val="right"/>
        <w:outlineLvl w:val="1"/>
      </w:pPr>
      <w:r>
        <w:t>Приложение 4</w:t>
      </w:r>
    </w:p>
    <w:p w:rsidR="00834F07" w:rsidRDefault="00834F07">
      <w:pPr>
        <w:pStyle w:val="ConsPlusNormal"/>
        <w:jc w:val="right"/>
      </w:pPr>
      <w:r>
        <w:t>к Административному регламенту</w:t>
      </w:r>
    </w:p>
    <w:p w:rsidR="00834F07" w:rsidRDefault="00834F07">
      <w:pPr>
        <w:pStyle w:val="ConsPlusNormal"/>
        <w:jc w:val="right"/>
      </w:pPr>
      <w:r>
        <w:t xml:space="preserve">предоставления Комитетом </w:t>
      </w:r>
      <w:proofErr w:type="gramStart"/>
      <w:r>
        <w:t>по</w:t>
      </w:r>
      <w:proofErr w:type="gramEnd"/>
      <w:r>
        <w:t xml:space="preserve"> природным</w:t>
      </w:r>
    </w:p>
    <w:p w:rsidR="00834F07" w:rsidRDefault="00834F07">
      <w:pPr>
        <w:pStyle w:val="ConsPlusNormal"/>
        <w:jc w:val="right"/>
      </w:pPr>
      <w:r>
        <w:t>ресурсам Ленинградской области</w:t>
      </w:r>
    </w:p>
    <w:p w:rsidR="00834F07" w:rsidRDefault="00834F07">
      <w:pPr>
        <w:pStyle w:val="ConsPlusNormal"/>
        <w:jc w:val="right"/>
      </w:pPr>
      <w:r>
        <w:t>государственной услуги "выдача разрешения</w:t>
      </w:r>
    </w:p>
    <w:p w:rsidR="00834F07" w:rsidRDefault="00834F07">
      <w:pPr>
        <w:pStyle w:val="ConsPlusNormal"/>
        <w:jc w:val="right"/>
      </w:pPr>
      <w:r>
        <w:t>на ввод объекта в эксплуатацию</w:t>
      </w:r>
    </w:p>
    <w:p w:rsidR="00834F07" w:rsidRDefault="00834F07">
      <w:pPr>
        <w:pStyle w:val="ConsPlusNormal"/>
        <w:jc w:val="right"/>
      </w:pPr>
      <w:r>
        <w:t>при осуществлении строительства, реконструкции</w:t>
      </w:r>
    </w:p>
    <w:p w:rsidR="00834F07" w:rsidRDefault="00834F07">
      <w:pPr>
        <w:pStyle w:val="ConsPlusNormal"/>
        <w:jc w:val="right"/>
      </w:pPr>
      <w:r>
        <w:t>объектов капитального строительства в границах</w:t>
      </w:r>
    </w:p>
    <w:p w:rsidR="00834F07" w:rsidRDefault="00834F07">
      <w:pPr>
        <w:pStyle w:val="ConsPlusNormal"/>
        <w:jc w:val="right"/>
      </w:pPr>
      <w:r>
        <w:t>особо охраняемых природных территорий</w:t>
      </w:r>
    </w:p>
    <w:p w:rsidR="00834F07" w:rsidRDefault="00834F07">
      <w:pPr>
        <w:pStyle w:val="ConsPlusNormal"/>
        <w:jc w:val="right"/>
      </w:pPr>
      <w:r>
        <w:t>регионального значения"</w:t>
      </w:r>
    </w:p>
    <w:p w:rsidR="00834F07" w:rsidRDefault="00834F07">
      <w:pPr>
        <w:pStyle w:val="ConsPlusNormal"/>
      </w:pPr>
    </w:p>
    <w:p w:rsidR="00834F07" w:rsidRDefault="00834F07">
      <w:pPr>
        <w:pStyle w:val="ConsPlusNormal"/>
        <w:jc w:val="center"/>
      </w:pPr>
      <w:r>
        <w:t>ПРИМЕРНАЯ ФОРМА РЕШЕНИЯ</w:t>
      </w:r>
    </w:p>
    <w:p w:rsidR="00834F07" w:rsidRDefault="00834F07">
      <w:pPr>
        <w:pStyle w:val="ConsPlusNormal"/>
        <w:jc w:val="center"/>
      </w:pPr>
      <w:r>
        <w:t>О ВНЕСЕНИИ ИЗМЕНЕНИЙ В РАЗРЕШЕНИЕ НА СТРОИТЕЛЬСТВО</w:t>
      </w:r>
    </w:p>
    <w:p w:rsidR="00834F07" w:rsidRDefault="00834F07">
      <w:pPr>
        <w:pStyle w:val="ConsPlusNormal"/>
        <w:jc w:val="center"/>
      </w:pPr>
      <w:r>
        <w:t>(В ЧАСТИ ИСПРАВЛЕНИЯ ТЕХНИЧЕСКОЙ ОШИБКИ)</w:t>
      </w:r>
    </w:p>
    <w:p w:rsidR="00834F07" w:rsidRDefault="00834F07">
      <w:pPr>
        <w:pStyle w:val="ConsPlusNormal"/>
      </w:pPr>
    </w:p>
    <w:p w:rsidR="00834F07" w:rsidRDefault="00834F07">
      <w:pPr>
        <w:pStyle w:val="ConsPlusNonformat"/>
        <w:jc w:val="both"/>
      </w:pPr>
      <w:r>
        <w:t xml:space="preserve">                                  РЕШЕНИЕ</w:t>
      </w:r>
    </w:p>
    <w:p w:rsidR="00834F07" w:rsidRDefault="00834F07">
      <w:pPr>
        <w:pStyle w:val="ConsPlusNonformat"/>
        <w:jc w:val="both"/>
      </w:pPr>
      <w:r>
        <w:t xml:space="preserve">             о внесении изменений в разрешение на ввод объекта</w:t>
      </w:r>
    </w:p>
    <w:p w:rsidR="00834F07" w:rsidRDefault="00834F07">
      <w:pPr>
        <w:pStyle w:val="ConsPlusNonformat"/>
        <w:jc w:val="both"/>
      </w:pPr>
      <w:r>
        <w:t xml:space="preserve">           в эксплуатацию в части исправления технической ошибки</w:t>
      </w:r>
    </w:p>
    <w:p w:rsidR="00834F07" w:rsidRDefault="00834F07">
      <w:pPr>
        <w:pStyle w:val="ConsPlusNonformat"/>
        <w:jc w:val="both"/>
      </w:pPr>
    </w:p>
    <w:p w:rsidR="00834F07" w:rsidRDefault="00834F07">
      <w:pPr>
        <w:pStyle w:val="ConsPlusNonformat"/>
        <w:jc w:val="both"/>
      </w:pPr>
      <w:r>
        <w:t xml:space="preserve">                       "__" _____________ ____ года</w:t>
      </w:r>
    </w:p>
    <w:p w:rsidR="00834F07" w:rsidRDefault="00834F07">
      <w:pPr>
        <w:pStyle w:val="ConsPlusNonformat"/>
        <w:jc w:val="both"/>
      </w:pPr>
    </w:p>
    <w:p w:rsidR="00834F07" w:rsidRDefault="00834F07">
      <w:pPr>
        <w:pStyle w:val="ConsPlusNonformat"/>
        <w:jc w:val="both"/>
      </w:pPr>
      <w:r>
        <w:t xml:space="preserve">    Комитет  по  природным ресурсам Ленинградской области в соответствии </w:t>
      </w:r>
      <w:proofErr w:type="gramStart"/>
      <w:r>
        <w:t>со</w:t>
      </w:r>
      <w:proofErr w:type="gramEnd"/>
    </w:p>
    <w:p w:rsidR="00834F07" w:rsidRDefault="00834F07">
      <w:pPr>
        <w:pStyle w:val="ConsPlusNonformat"/>
        <w:jc w:val="both"/>
      </w:pPr>
      <w:hyperlink r:id="rId49" w:history="1">
        <w:r>
          <w:rPr>
            <w:color w:val="0000FF"/>
          </w:rPr>
          <w:t>статьей  55</w:t>
        </w:r>
      </w:hyperlink>
      <w:r>
        <w:t xml:space="preserve">  Градостроительного  кодекса  Российской Федерации на основании</w:t>
      </w:r>
    </w:p>
    <w:p w:rsidR="00834F07" w:rsidRDefault="00834F07">
      <w:pPr>
        <w:pStyle w:val="ConsPlusNonformat"/>
        <w:jc w:val="both"/>
      </w:pPr>
      <w:r>
        <w:t xml:space="preserve">заявления __________________________ </w:t>
      </w:r>
      <w:proofErr w:type="gramStart"/>
      <w:r>
        <w:t>от</w:t>
      </w:r>
      <w:proofErr w:type="gramEnd"/>
      <w:r>
        <w:t xml:space="preserve"> _______________ </w:t>
      </w:r>
      <w:proofErr w:type="gramStart"/>
      <w:r>
        <w:t>в</w:t>
      </w:r>
      <w:proofErr w:type="gramEnd"/>
      <w:r>
        <w:t xml:space="preserve"> целях исправления</w:t>
      </w:r>
    </w:p>
    <w:p w:rsidR="00834F07" w:rsidRDefault="00834F07">
      <w:pPr>
        <w:pStyle w:val="ConsPlusNonformat"/>
        <w:jc w:val="both"/>
      </w:pPr>
      <w:r>
        <w:t xml:space="preserve">          (ФИО (название) заявителя)    (дата заявления)</w:t>
      </w:r>
    </w:p>
    <w:p w:rsidR="00834F07" w:rsidRDefault="00834F07">
      <w:pPr>
        <w:pStyle w:val="ConsPlusNonformat"/>
        <w:jc w:val="both"/>
      </w:pPr>
      <w:r>
        <w:t>технической  ошибки  вносит  в  разрешение  на  ввод объекта в эксплуатацию</w:t>
      </w:r>
    </w:p>
    <w:p w:rsidR="00834F07" w:rsidRDefault="00834F07">
      <w:pPr>
        <w:pStyle w:val="ConsPlusNonformat"/>
        <w:jc w:val="both"/>
      </w:pPr>
      <w:r>
        <w:t>от ______________________ N ___________, выданное на ______________________</w:t>
      </w:r>
    </w:p>
    <w:p w:rsidR="00834F07" w:rsidRDefault="00834F07">
      <w:pPr>
        <w:pStyle w:val="ConsPlusNonformat"/>
        <w:jc w:val="both"/>
      </w:pPr>
      <w:r>
        <w:t xml:space="preserve">   (дата и номер разрешения на ввод...)       (строительство/реконструкцию)</w:t>
      </w:r>
    </w:p>
    <w:p w:rsidR="00834F07" w:rsidRDefault="00834F07">
      <w:pPr>
        <w:pStyle w:val="ConsPlusNonformat"/>
        <w:jc w:val="both"/>
      </w:pPr>
      <w:r>
        <w:t>объекта капитального строительства "______________________________________"</w:t>
      </w:r>
    </w:p>
    <w:p w:rsidR="00834F07" w:rsidRDefault="00834F07">
      <w:pPr>
        <w:pStyle w:val="ConsPlusNonformat"/>
        <w:jc w:val="both"/>
      </w:pPr>
      <w:r>
        <w:t xml:space="preserve">                                             (название объекта)</w:t>
      </w:r>
    </w:p>
    <w:p w:rsidR="00834F07" w:rsidRDefault="00834F07">
      <w:pPr>
        <w:pStyle w:val="ConsPlusNonformat"/>
        <w:jc w:val="both"/>
      </w:pPr>
      <w:r>
        <w:t>на земельном участке с кадастровым номером _________________, расположенном</w:t>
      </w:r>
    </w:p>
    <w:p w:rsidR="00834F07" w:rsidRDefault="00834F07">
      <w:pPr>
        <w:pStyle w:val="ConsPlusNonformat"/>
        <w:jc w:val="both"/>
      </w:pPr>
      <w:r>
        <w:t xml:space="preserve">                                          (кадастровый номер)</w:t>
      </w:r>
    </w:p>
    <w:p w:rsidR="00834F07" w:rsidRDefault="00834F07">
      <w:pPr>
        <w:pStyle w:val="ConsPlusNonformat"/>
        <w:jc w:val="both"/>
      </w:pPr>
      <w:r>
        <w:t>по адресу: _______________________________________________________________,</w:t>
      </w:r>
    </w:p>
    <w:p w:rsidR="00834F07" w:rsidRDefault="00834F07">
      <w:pPr>
        <w:pStyle w:val="ConsPlusNonformat"/>
        <w:jc w:val="both"/>
      </w:pPr>
      <w:r>
        <w:t xml:space="preserve">                                       (адрес)</w:t>
      </w:r>
    </w:p>
    <w:p w:rsidR="00834F07" w:rsidRDefault="00834F07">
      <w:pPr>
        <w:pStyle w:val="ConsPlusNonformat"/>
        <w:jc w:val="both"/>
      </w:pPr>
      <w:r>
        <w:t>следующие изменения:</w:t>
      </w:r>
    </w:p>
    <w:p w:rsidR="00834F07" w:rsidRDefault="00834F07">
      <w:pPr>
        <w:pStyle w:val="ConsPlusNonformat"/>
        <w:jc w:val="both"/>
      </w:pPr>
      <w:r>
        <w:t>___________________________________________________________________________</w:t>
      </w:r>
    </w:p>
    <w:p w:rsidR="00834F07" w:rsidRDefault="00834F07">
      <w:pPr>
        <w:pStyle w:val="ConsPlusNonformat"/>
        <w:jc w:val="both"/>
      </w:pPr>
      <w:r>
        <w:t xml:space="preserve">      (описание вносимых изменений, исправляющих техническую ошибку)</w:t>
      </w:r>
    </w:p>
    <w:p w:rsidR="00834F07" w:rsidRDefault="00834F07">
      <w:pPr>
        <w:pStyle w:val="ConsPlusNonformat"/>
        <w:jc w:val="both"/>
      </w:pPr>
      <w:r>
        <w:t>__________________________________________________________________________.</w:t>
      </w:r>
    </w:p>
    <w:p w:rsidR="00834F07" w:rsidRDefault="00834F07">
      <w:pPr>
        <w:pStyle w:val="ConsPlusNonformat"/>
        <w:jc w:val="both"/>
      </w:pPr>
    </w:p>
    <w:p w:rsidR="00834F07" w:rsidRDefault="00834F07">
      <w:pPr>
        <w:pStyle w:val="ConsPlusNonformat"/>
        <w:jc w:val="both"/>
      </w:pPr>
      <w:r>
        <w:t>________________________________    __________    _________________________</w:t>
      </w:r>
    </w:p>
    <w:p w:rsidR="00834F07" w:rsidRDefault="00834F07">
      <w:pPr>
        <w:pStyle w:val="ConsPlusNonformat"/>
        <w:jc w:val="both"/>
      </w:pPr>
      <w:r>
        <w:t>(должность уполномоченного лица)     (подпись)      (расшифровка подписи)</w:t>
      </w:r>
    </w:p>
    <w:p w:rsidR="00834F07" w:rsidRDefault="00834F07">
      <w:pPr>
        <w:pStyle w:val="ConsPlusNonformat"/>
        <w:jc w:val="both"/>
      </w:pPr>
    </w:p>
    <w:p w:rsidR="00834F07" w:rsidRDefault="00834F07">
      <w:pPr>
        <w:pStyle w:val="ConsPlusNonformat"/>
        <w:jc w:val="both"/>
      </w:pPr>
      <w:r>
        <w:t>М.П.</w:t>
      </w: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jc w:val="right"/>
      </w:pPr>
    </w:p>
    <w:p w:rsidR="00834F07" w:rsidRDefault="00834F07">
      <w:pPr>
        <w:pStyle w:val="ConsPlusNormal"/>
        <w:jc w:val="right"/>
        <w:outlineLvl w:val="1"/>
      </w:pPr>
      <w:r>
        <w:t>Приложение 5</w:t>
      </w:r>
    </w:p>
    <w:p w:rsidR="00834F07" w:rsidRDefault="00834F07">
      <w:pPr>
        <w:pStyle w:val="ConsPlusNormal"/>
        <w:jc w:val="right"/>
      </w:pPr>
      <w:r>
        <w:t>к Административному регламенту</w:t>
      </w:r>
    </w:p>
    <w:p w:rsidR="00834F07" w:rsidRDefault="00834F07">
      <w:pPr>
        <w:pStyle w:val="ConsPlusNormal"/>
        <w:jc w:val="right"/>
      </w:pPr>
      <w:r>
        <w:t xml:space="preserve">предоставления Комитетом </w:t>
      </w:r>
      <w:proofErr w:type="gramStart"/>
      <w:r>
        <w:t>по</w:t>
      </w:r>
      <w:proofErr w:type="gramEnd"/>
      <w:r>
        <w:t xml:space="preserve"> природным</w:t>
      </w:r>
    </w:p>
    <w:p w:rsidR="00834F07" w:rsidRDefault="00834F07">
      <w:pPr>
        <w:pStyle w:val="ConsPlusNormal"/>
        <w:jc w:val="right"/>
      </w:pPr>
      <w:r>
        <w:t>ресурсам Ленинградской области</w:t>
      </w:r>
    </w:p>
    <w:p w:rsidR="00834F07" w:rsidRDefault="00834F07">
      <w:pPr>
        <w:pStyle w:val="ConsPlusNormal"/>
        <w:jc w:val="right"/>
      </w:pPr>
      <w:r>
        <w:t>государственной услуги "выдача разрешения</w:t>
      </w:r>
    </w:p>
    <w:p w:rsidR="00834F07" w:rsidRDefault="00834F07">
      <w:pPr>
        <w:pStyle w:val="ConsPlusNormal"/>
        <w:jc w:val="right"/>
      </w:pPr>
      <w:r>
        <w:t>на ввод объекта в эксплуатацию</w:t>
      </w:r>
    </w:p>
    <w:p w:rsidR="00834F07" w:rsidRDefault="00834F07">
      <w:pPr>
        <w:pStyle w:val="ConsPlusNormal"/>
        <w:jc w:val="right"/>
      </w:pPr>
      <w:r>
        <w:t>при осуществлении строительства, реконструкции</w:t>
      </w:r>
    </w:p>
    <w:p w:rsidR="00834F07" w:rsidRDefault="00834F07">
      <w:pPr>
        <w:pStyle w:val="ConsPlusNormal"/>
        <w:jc w:val="right"/>
      </w:pPr>
      <w:r>
        <w:t>объектов капитального строительства в границах</w:t>
      </w:r>
    </w:p>
    <w:p w:rsidR="00834F07" w:rsidRDefault="00834F07">
      <w:pPr>
        <w:pStyle w:val="ConsPlusNormal"/>
        <w:jc w:val="right"/>
      </w:pPr>
      <w:r>
        <w:t>особо охраняемых природных территорий</w:t>
      </w:r>
    </w:p>
    <w:p w:rsidR="00834F07" w:rsidRDefault="00834F07">
      <w:pPr>
        <w:pStyle w:val="ConsPlusNormal"/>
        <w:jc w:val="right"/>
      </w:pPr>
      <w:r>
        <w:t>регионального значения"</w:t>
      </w:r>
    </w:p>
    <w:p w:rsidR="00834F07" w:rsidRDefault="00834F07">
      <w:pPr>
        <w:pStyle w:val="ConsPlusNormal"/>
      </w:pPr>
    </w:p>
    <w:p w:rsidR="00834F07" w:rsidRDefault="00834F07">
      <w:pPr>
        <w:pStyle w:val="ConsPlusTitle"/>
        <w:jc w:val="center"/>
      </w:pPr>
      <w:bookmarkStart w:id="38" w:name="P792"/>
      <w:bookmarkEnd w:id="38"/>
      <w:r>
        <w:t>БЛОК-СХЕМА</w:t>
      </w:r>
    </w:p>
    <w:p w:rsidR="00834F07" w:rsidRDefault="00834F07">
      <w:pPr>
        <w:pStyle w:val="ConsPlusTitle"/>
        <w:jc w:val="center"/>
      </w:pPr>
      <w:r>
        <w:t>ПРЕДОСТАВЛЕНИЯ ГОСУДАРСТВЕННОЙ УСЛУГИ ПРИ ВЫДАЧЕ РАЗРЕШЕНИЯ</w:t>
      </w:r>
    </w:p>
    <w:p w:rsidR="00834F07" w:rsidRDefault="00834F07">
      <w:pPr>
        <w:pStyle w:val="ConsPlusTitle"/>
        <w:jc w:val="center"/>
      </w:pPr>
      <w:r>
        <w:t>НА ВВОД ОБЪЕКТА В ЭКСПЛУАТАЦИЮ В ГРАНИЦАХ ООПТ</w:t>
      </w:r>
    </w:p>
    <w:p w:rsidR="00834F07" w:rsidRDefault="00834F07">
      <w:pPr>
        <w:pStyle w:val="ConsPlusNormal"/>
      </w:pPr>
    </w:p>
    <w:p w:rsidR="00834F07" w:rsidRDefault="00834F07">
      <w:pPr>
        <w:pStyle w:val="ConsPlusNonformat"/>
        <w:jc w:val="both"/>
      </w:pPr>
      <w:r>
        <w:t>┌─────────────────────────────────────────────────────────────────────────┐</w:t>
      </w:r>
    </w:p>
    <w:p w:rsidR="00834F07" w:rsidRDefault="00834F07">
      <w:pPr>
        <w:pStyle w:val="ConsPlusNonformat"/>
        <w:jc w:val="both"/>
      </w:pPr>
      <w:r>
        <w:t>│      Обращение заявителя за предоставлением государственной услуги      │</w:t>
      </w:r>
    </w:p>
    <w:p w:rsidR="00834F07" w:rsidRDefault="00834F07">
      <w:pPr>
        <w:pStyle w:val="ConsPlusNonformat"/>
        <w:jc w:val="both"/>
      </w:pPr>
      <w:r>
        <w:t>└──────┬─────────────────────┬─────────────────┬──────────────────┬───────┘</w:t>
      </w:r>
    </w:p>
    <w:p w:rsidR="00834F07" w:rsidRDefault="00834F07">
      <w:pPr>
        <w:pStyle w:val="ConsPlusNonformat"/>
        <w:jc w:val="both"/>
      </w:pPr>
      <w:r>
        <w:t xml:space="preserve">       \/                    \/                \/                 \/</w:t>
      </w:r>
    </w:p>
    <w:p w:rsidR="00834F07" w:rsidRDefault="00834F07">
      <w:pPr>
        <w:pStyle w:val="ConsPlusNonformat"/>
        <w:jc w:val="both"/>
      </w:pPr>
      <w:r>
        <w:t>┌───────────────┐  ┌──────────────────┐  ┌───────────┐    ┌───────────────┐</w:t>
      </w:r>
    </w:p>
    <w:p w:rsidR="00834F07" w:rsidRDefault="00834F07">
      <w:pPr>
        <w:pStyle w:val="ConsPlusNonformat"/>
        <w:jc w:val="both"/>
      </w:pPr>
      <w:r>
        <w:t>│Лично в Комитет</w:t>
      </w:r>
      <w:proofErr w:type="gramStart"/>
      <w:r>
        <w:t>│  │П</w:t>
      </w:r>
      <w:proofErr w:type="gramEnd"/>
      <w:r>
        <w:t>о почте в Комитет│  │  МФЦ ЛО   │    │  ПГУ ЛО/ЕПГУ  │</w:t>
      </w:r>
    </w:p>
    <w:p w:rsidR="00834F07" w:rsidRDefault="00834F07">
      <w:pPr>
        <w:pStyle w:val="ConsPlusNonformat"/>
        <w:jc w:val="both"/>
      </w:pPr>
      <w:r>
        <w:t>│               │  └─────────┬────────┘  └──────┬────┘    └────────┬──────┘</w:t>
      </w:r>
    </w:p>
    <w:p w:rsidR="00834F07" w:rsidRDefault="00834F07">
      <w:pPr>
        <w:pStyle w:val="ConsPlusNonformat"/>
        <w:jc w:val="both"/>
      </w:pPr>
      <w:r>
        <w:t>│               │            \/                 \/                 \/</w:t>
      </w:r>
    </w:p>
    <w:p w:rsidR="00834F07" w:rsidRDefault="00834F07">
      <w:pPr>
        <w:pStyle w:val="ConsPlusNonformat"/>
        <w:jc w:val="both"/>
      </w:pPr>
      <w:r>
        <w:t>│               │  ┌──────────────────────────────────────────────────────┐</w:t>
      </w:r>
    </w:p>
    <w:p w:rsidR="00834F07" w:rsidRDefault="00834F07">
      <w:pPr>
        <w:pStyle w:val="ConsPlusNonformat"/>
        <w:jc w:val="both"/>
      </w:pPr>
      <w:r>
        <w:t>│               │  │  Передача заявления и прилагаемых к нему документов  │</w:t>
      </w:r>
    </w:p>
    <w:p w:rsidR="00834F07" w:rsidRDefault="00834F07">
      <w:pPr>
        <w:pStyle w:val="ConsPlusNonformat"/>
        <w:jc w:val="both"/>
      </w:pPr>
      <w:r>
        <w:t>│               │  │                      в Комитет                       │</w:t>
      </w:r>
    </w:p>
    <w:p w:rsidR="00834F07" w:rsidRDefault="00834F07">
      <w:pPr>
        <w:pStyle w:val="ConsPlusNonformat"/>
        <w:jc w:val="both"/>
      </w:pPr>
      <w:r>
        <w:t>└───────┬───────┘  └─────────┬──────────────────┬─────────────────┬───────┘</w:t>
      </w:r>
    </w:p>
    <w:p w:rsidR="00834F07" w:rsidRDefault="00834F07">
      <w:pPr>
        <w:pStyle w:val="ConsPlusNonformat"/>
        <w:jc w:val="both"/>
      </w:pPr>
      <w:r>
        <w:t xml:space="preserve">        \/                   \/                 \/                \/</w:t>
      </w:r>
    </w:p>
    <w:p w:rsidR="00834F07" w:rsidRDefault="00834F07">
      <w:pPr>
        <w:pStyle w:val="ConsPlusNonformat"/>
        <w:jc w:val="both"/>
      </w:pPr>
      <w:r>
        <w:t>┌─────────────────────────────────────────────────────────────────────────┐</w:t>
      </w:r>
    </w:p>
    <w:p w:rsidR="00834F07" w:rsidRDefault="00834F07">
      <w:pPr>
        <w:pStyle w:val="ConsPlusNonformat"/>
        <w:jc w:val="both"/>
      </w:pPr>
      <w:r>
        <w:t>│  Прием и регистрация в Комитете заявления о выдаче разрешения на ввод   │</w:t>
      </w:r>
    </w:p>
    <w:p w:rsidR="00834F07" w:rsidRDefault="00834F07">
      <w:pPr>
        <w:pStyle w:val="ConsPlusNonformat"/>
        <w:jc w:val="both"/>
      </w:pPr>
      <w:r>
        <w:t>│                         объекта в эксплуатацию                          │</w:t>
      </w:r>
    </w:p>
    <w:p w:rsidR="00834F07" w:rsidRDefault="00834F07">
      <w:pPr>
        <w:pStyle w:val="ConsPlusNonformat"/>
        <w:jc w:val="both"/>
      </w:pPr>
      <w:r>
        <w:t>└──────────────────────────────────────┬──────────────────────────────────┘</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    Рассмотрение документов, необходимых для выдачи разрешения    │</w:t>
      </w:r>
    </w:p>
    <w:p w:rsidR="00834F07" w:rsidRDefault="00834F07">
      <w:pPr>
        <w:pStyle w:val="ConsPlusNonformat"/>
        <w:jc w:val="both"/>
      </w:pPr>
      <w:r>
        <w:t xml:space="preserve">    │ на ввод объекта в эксплуатацию, в том числе: проверка документов │</w:t>
      </w:r>
    </w:p>
    <w:p w:rsidR="00834F07" w:rsidRDefault="00834F07">
      <w:pPr>
        <w:pStyle w:val="ConsPlusNonformat"/>
        <w:jc w:val="both"/>
      </w:pPr>
      <w:r>
        <w:t xml:space="preserve">    │     на комплектность, направление межведомственных запросов      │</w:t>
      </w:r>
    </w:p>
    <w:p w:rsidR="00834F07" w:rsidRDefault="00834F07">
      <w:pPr>
        <w:pStyle w:val="ConsPlusNonformat"/>
        <w:jc w:val="both"/>
      </w:pPr>
      <w:r>
        <w:t xml:space="preserve">    │       (при необходимости), выявление оснований для отказа        │</w:t>
      </w:r>
    </w:p>
    <w:p w:rsidR="00834F07" w:rsidRDefault="00834F07">
      <w:pPr>
        <w:pStyle w:val="ConsPlusNonformat"/>
        <w:jc w:val="both"/>
      </w:pPr>
      <w:r>
        <w:t xml:space="preserve">    │             в предоставлении государственной услуги              │</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     Выявлены основания для отказа в предоставлении      │</w:t>
      </w:r>
    </w:p>
    <w:p w:rsidR="00834F07" w:rsidRDefault="00834F07">
      <w:pPr>
        <w:pStyle w:val="ConsPlusNonformat"/>
        <w:jc w:val="both"/>
      </w:pPr>
      <w:r>
        <w:t xml:space="preserve">         │                 государственной услуги                  │</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 xml:space="preserve">                │   да   │                           │  нет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 xml:space="preserve">    │  Подготовка уведомления   │            │   Подготовка разрешения    │</w:t>
      </w:r>
    </w:p>
    <w:p w:rsidR="00834F07" w:rsidRDefault="00834F07">
      <w:pPr>
        <w:pStyle w:val="ConsPlusNonformat"/>
        <w:jc w:val="both"/>
      </w:pPr>
      <w:r>
        <w:t xml:space="preserve">    │об отказе в предоставлении │            │      на ввод объекта       │</w:t>
      </w:r>
    </w:p>
    <w:p w:rsidR="00834F07" w:rsidRDefault="00834F07">
      <w:pPr>
        <w:pStyle w:val="ConsPlusNonformat"/>
        <w:jc w:val="both"/>
      </w:pPr>
      <w:r>
        <w:t xml:space="preserve">    │          услуги           │            │       в эксплуатацию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w:t>
      </w:r>
    </w:p>
    <w:p w:rsidR="00834F07" w:rsidRDefault="00834F07">
      <w:pPr>
        <w:pStyle w:val="ConsPlusNonformat"/>
        <w:jc w:val="both"/>
      </w:pPr>
      <w:r>
        <w:t>│             Направление заявителю результата предоставления             │</w:t>
      </w:r>
    </w:p>
    <w:p w:rsidR="00834F07" w:rsidRDefault="00834F07">
      <w:pPr>
        <w:pStyle w:val="ConsPlusNonformat"/>
        <w:jc w:val="both"/>
      </w:pPr>
      <w:r>
        <w:t>│         государственной услуги способом, указанным в заявлении          │</w:t>
      </w:r>
    </w:p>
    <w:p w:rsidR="00834F07" w:rsidRDefault="00834F07">
      <w:pPr>
        <w:pStyle w:val="ConsPlusNonformat"/>
        <w:jc w:val="both"/>
      </w:pPr>
      <w:r>
        <w:t>└─────────────────────────────────────────────────────────────────────────┘</w:t>
      </w: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pPr>
    </w:p>
    <w:p w:rsidR="00834F07" w:rsidRDefault="00834F07">
      <w:pPr>
        <w:pStyle w:val="ConsPlusNormal"/>
        <w:jc w:val="right"/>
        <w:outlineLvl w:val="1"/>
      </w:pPr>
      <w:r>
        <w:t>Приложение 6</w:t>
      </w:r>
    </w:p>
    <w:p w:rsidR="00834F07" w:rsidRDefault="00834F07">
      <w:pPr>
        <w:pStyle w:val="ConsPlusNormal"/>
        <w:jc w:val="right"/>
      </w:pPr>
      <w:r>
        <w:t>к Административному регламенту</w:t>
      </w:r>
    </w:p>
    <w:p w:rsidR="00834F07" w:rsidRDefault="00834F07">
      <w:pPr>
        <w:pStyle w:val="ConsPlusNormal"/>
        <w:jc w:val="right"/>
      </w:pPr>
      <w:r>
        <w:t xml:space="preserve">предоставления Комитетом </w:t>
      </w:r>
      <w:proofErr w:type="gramStart"/>
      <w:r>
        <w:t>по</w:t>
      </w:r>
      <w:proofErr w:type="gramEnd"/>
      <w:r>
        <w:t xml:space="preserve"> природным</w:t>
      </w:r>
    </w:p>
    <w:p w:rsidR="00834F07" w:rsidRDefault="00834F07">
      <w:pPr>
        <w:pStyle w:val="ConsPlusNormal"/>
        <w:jc w:val="right"/>
      </w:pPr>
      <w:r>
        <w:t>ресурсам Ленинградской области</w:t>
      </w:r>
    </w:p>
    <w:p w:rsidR="00834F07" w:rsidRDefault="00834F07">
      <w:pPr>
        <w:pStyle w:val="ConsPlusNormal"/>
        <w:jc w:val="right"/>
      </w:pPr>
      <w:r>
        <w:t>государственной услуги "выдача разрешения</w:t>
      </w:r>
    </w:p>
    <w:p w:rsidR="00834F07" w:rsidRDefault="00834F07">
      <w:pPr>
        <w:pStyle w:val="ConsPlusNormal"/>
        <w:jc w:val="right"/>
      </w:pPr>
      <w:r>
        <w:t>на ввод объекта в эксплуатацию</w:t>
      </w:r>
    </w:p>
    <w:p w:rsidR="00834F07" w:rsidRDefault="00834F07">
      <w:pPr>
        <w:pStyle w:val="ConsPlusNormal"/>
        <w:jc w:val="right"/>
      </w:pPr>
      <w:r>
        <w:t>при осуществлении строительства, реконструкции</w:t>
      </w:r>
    </w:p>
    <w:p w:rsidR="00834F07" w:rsidRDefault="00834F07">
      <w:pPr>
        <w:pStyle w:val="ConsPlusNormal"/>
        <w:jc w:val="right"/>
      </w:pPr>
      <w:r>
        <w:t>объектов капитального строительства в границах</w:t>
      </w:r>
    </w:p>
    <w:p w:rsidR="00834F07" w:rsidRDefault="00834F07">
      <w:pPr>
        <w:pStyle w:val="ConsPlusNormal"/>
        <w:jc w:val="right"/>
      </w:pPr>
      <w:r>
        <w:t>особо охраняемых природных территорий</w:t>
      </w:r>
    </w:p>
    <w:p w:rsidR="00834F07" w:rsidRDefault="00834F07">
      <w:pPr>
        <w:pStyle w:val="ConsPlusNormal"/>
        <w:jc w:val="right"/>
      </w:pPr>
      <w:r>
        <w:t>регионального значения"</w:t>
      </w:r>
    </w:p>
    <w:p w:rsidR="00834F07" w:rsidRDefault="00834F07">
      <w:pPr>
        <w:pStyle w:val="ConsPlusNormal"/>
      </w:pPr>
    </w:p>
    <w:p w:rsidR="00834F07" w:rsidRDefault="00834F07">
      <w:pPr>
        <w:pStyle w:val="ConsPlusTitle"/>
        <w:jc w:val="center"/>
      </w:pPr>
      <w:bookmarkStart w:id="39" w:name="P858"/>
      <w:bookmarkEnd w:id="39"/>
      <w:r>
        <w:t>БЛОК-СХЕМА</w:t>
      </w:r>
    </w:p>
    <w:p w:rsidR="00834F07" w:rsidRDefault="00834F07">
      <w:pPr>
        <w:pStyle w:val="ConsPlusTitle"/>
        <w:jc w:val="center"/>
      </w:pPr>
      <w:r>
        <w:t>ПРЕДОСТАВЛЕНИЯ ГОСУДАРСТВЕННОЙ УСЛУГИ ПРИ ВНЕСЕНИИ ИЗМЕНЕНИЙ</w:t>
      </w:r>
    </w:p>
    <w:p w:rsidR="00834F07" w:rsidRDefault="00834F07">
      <w:pPr>
        <w:pStyle w:val="ConsPlusTitle"/>
        <w:jc w:val="center"/>
      </w:pPr>
      <w:r>
        <w:t>В РАЗРЕШЕНИЕ НА ВВОД ОБЪЕКТА В ЭКСПЛУАТАЦИЮ В ЧАСТИ</w:t>
      </w:r>
    </w:p>
    <w:p w:rsidR="00834F07" w:rsidRDefault="00834F07">
      <w:pPr>
        <w:pStyle w:val="ConsPlusTitle"/>
        <w:jc w:val="center"/>
      </w:pPr>
      <w:r>
        <w:t>ИСПРАВЛЕНИЯ ТЕХНИЧЕСКОЙ ОШИБКИ</w:t>
      </w:r>
    </w:p>
    <w:p w:rsidR="00834F07" w:rsidRDefault="00834F07">
      <w:pPr>
        <w:pStyle w:val="ConsPlusNormal"/>
      </w:pPr>
    </w:p>
    <w:p w:rsidR="00834F07" w:rsidRDefault="00834F07">
      <w:pPr>
        <w:pStyle w:val="ConsPlusNonformat"/>
        <w:jc w:val="both"/>
      </w:pPr>
      <w:r>
        <w:t>┌─────────────────────────────────────────────────────────────────────────┐</w:t>
      </w:r>
    </w:p>
    <w:p w:rsidR="00834F07" w:rsidRDefault="00834F07">
      <w:pPr>
        <w:pStyle w:val="ConsPlusNonformat"/>
        <w:jc w:val="both"/>
      </w:pPr>
      <w:r>
        <w:t>│      Обращение заявителя за предоставлением государственной услуги      │</w:t>
      </w:r>
    </w:p>
    <w:p w:rsidR="00834F07" w:rsidRDefault="00834F07">
      <w:pPr>
        <w:pStyle w:val="ConsPlusNonformat"/>
        <w:jc w:val="both"/>
      </w:pPr>
      <w:r>
        <w:t>└──────┬─────────────────────┬─────────────────┬──────────────────┬───────┘</w:t>
      </w:r>
    </w:p>
    <w:p w:rsidR="00834F07" w:rsidRDefault="00834F07">
      <w:pPr>
        <w:pStyle w:val="ConsPlusNonformat"/>
        <w:jc w:val="both"/>
      </w:pPr>
      <w:r>
        <w:t xml:space="preserve">       \/                    \/                \/                 \/</w:t>
      </w:r>
    </w:p>
    <w:p w:rsidR="00834F07" w:rsidRDefault="00834F07">
      <w:pPr>
        <w:pStyle w:val="ConsPlusNonformat"/>
        <w:jc w:val="both"/>
      </w:pPr>
      <w:r>
        <w:t>┌───────────────┐  ┌──────────────────┐  ┌───────────┐    ┌───────────────┐</w:t>
      </w:r>
    </w:p>
    <w:p w:rsidR="00834F07" w:rsidRDefault="00834F07">
      <w:pPr>
        <w:pStyle w:val="ConsPlusNonformat"/>
        <w:jc w:val="both"/>
      </w:pPr>
      <w:r>
        <w:t>│Лично в Комитет</w:t>
      </w:r>
      <w:proofErr w:type="gramStart"/>
      <w:r>
        <w:t>│  │П</w:t>
      </w:r>
      <w:proofErr w:type="gramEnd"/>
      <w:r>
        <w:t>о почте в Комитет│  │  МФЦ ЛО   │    │  ПГУ ЛО/ЕПГУ  │</w:t>
      </w:r>
    </w:p>
    <w:p w:rsidR="00834F07" w:rsidRDefault="00834F07">
      <w:pPr>
        <w:pStyle w:val="ConsPlusNonformat"/>
        <w:jc w:val="both"/>
      </w:pPr>
      <w:r>
        <w:t>│               │  └─────────┬────────┘  └─────┬─────┘    └───────┬───────┘</w:t>
      </w:r>
    </w:p>
    <w:p w:rsidR="00834F07" w:rsidRDefault="00834F07">
      <w:pPr>
        <w:pStyle w:val="ConsPlusNonformat"/>
        <w:jc w:val="both"/>
      </w:pPr>
      <w:r>
        <w:t>│               │            \/                \/                 \/</w:t>
      </w:r>
    </w:p>
    <w:p w:rsidR="00834F07" w:rsidRDefault="00834F07">
      <w:pPr>
        <w:pStyle w:val="ConsPlusNonformat"/>
        <w:jc w:val="both"/>
      </w:pPr>
      <w:r>
        <w:t>│               │  ┌──────────────────────────────────────────────────────┐</w:t>
      </w:r>
    </w:p>
    <w:p w:rsidR="00834F07" w:rsidRDefault="00834F07">
      <w:pPr>
        <w:pStyle w:val="ConsPlusNonformat"/>
        <w:jc w:val="both"/>
      </w:pPr>
      <w:r>
        <w:t>│               │  │  Передача заявления и прилагаемых к нему документов  │</w:t>
      </w:r>
    </w:p>
    <w:p w:rsidR="00834F07" w:rsidRDefault="00834F07">
      <w:pPr>
        <w:pStyle w:val="ConsPlusNonformat"/>
        <w:jc w:val="both"/>
      </w:pPr>
      <w:r>
        <w:t>│               │  │                      в Комитет                       │</w:t>
      </w:r>
    </w:p>
    <w:p w:rsidR="00834F07" w:rsidRDefault="00834F07">
      <w:pPr>
        <w:pStyle w:val="ConsPlusNonformat"/>
        <w:jc w:val="both"/>
      </w:pPr>
      <w:r>
        <w:t>└───────┬───────┘  └─────────┬──────────────────┬─────────────────┬───────┘</w:t>
      </w:r>
    </w:p>
    <w:p w:rsidR="00834F07" w:rsidRDefault="00834F07">
      <w:pPr>
        <w:pStyle w:val="ConsPlusNonformat"/>
        <w:jc w:val="both"/>
      </w:pPr>
      <w:r>
        <w:t xml:space="preserve">        \/                   \/                 \/                \/</w:t>
      </w:r>
    </w:p>
    <w:p w:rsidR="00834F07" w:rsidRDefault="00834F07">
      <w:pPr>
        <w:pStyle w:val="ConsPlusNonformat"/>
        <w:jc w:val="both"/>
      </w:pPr>
      <w:r>
        <w:t>┌─────────────────────────────────────────────────────────────────────────┐</w:t>
      </w:r>
    </w:p>
    <w:p w:rsidR="00834F07" w:rsidRDefault="00834F07">
      <w:pPr>
        <w:pStyle w:val="ConsPlusNonformat"/>
        <w:jc w:val="both"/>
      </w:pPr>
      <w:r>
        <w:t xml:space="preserve">│   Прием и регистрация в Комитете заявления об исправлении </w:t>
      </w:r>
      <w:proofErr w:type="gramStart"/>
      <w:r>
        <w:t>технической</w:t>
      </w:r>
      <w:proofErr w:type="gramEnd"/>
      <w:r>
        <w:t xml:space="preserve">   │</w:t>
      </w:r>
    </w:p>
    <w:p w:rsidR="00834F07" w:rsidRDefault="00834F07">
      <w:pPr>
        <w:pStyle w:val="ConsPlusNonformat"/>
        <w:jc w:val="both"/>
      </w:pPr>
      <w:r>
        <w:t>│      ошибки, допущенной при подготовке разрешения на ввод объекта       │</w:t>
      </w:r>
    </w:p>
    <w:p w:rsidR="00834F07" w:rsidRDefault="00834F07">
      <w:pPr>
        <w:pStyle w:val="ConsPlusNonformat"/>
        <w:jc w:val="both"/>
      </w:pPr>
      <w:r>
        <w:t>│                             в эксплуатацию                              │</w:t>
      </w:r>
    </w:p>
    <w:p w:rsidR="00834F07" w:rsidRDefault="00834F07">
      <w:pPr>
        <w:pStyle w:val="ConsPlusNonformat"/>
        <w:jc w:val="both"/>
      </w:pPr>
      <w:r>
        <w:t>└──────────────────────────────────────┬──────────────────────────────────┘</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   Рассмотрение документов, необходимых для внесения изменений    │</w:t>
      </w:r>
    </w:p>
    <w:p w:rsidR="00834F07" w:rsidRDefault="00834F07">
      <w:pPr>
        <w:pStyle w:val="ConsPlusNonformat"/>
        <w:jc w:val="both"/>
      </w:pPr>
      <w:r>
        <w:t xml:space="preserve">    │в разрешение на ввод объекта в эксплуатацию, в том числе: проверка│</w:t>
      </w:r>
    </w:p>
    <w:p w:rsidR="00834F07" w:rsidRDefault="00834F07">
      <w:pPr>
        <w:pStyle w:val="ConsPlusNonformat"/>
        <w:jc w:val="both"/>
      </w:pPr>
      <w:r>
        <w:t xml:space="preserve">    │   документов на комплектность, выявление оснований для отказа    │</w:t>
      </w:r>
    </w:p>
    <w:p w:rsidR="00834F07" w:rsidRDefault="00834F07">
      <w:pPr>
        <w:pStyle w:val="ConsPlusNonformat"/>
        <w:jc w:val="both"/>
      </w:pPr>
      <w:r>
        <w:t xml:space="preserve">    │             в предоставлении государственной услуги              │</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     Выявлены основания для отказа в предоставлении      │</w:t>
      </w:r>
    </w:p>
    <w:p w:rsidR="00834F07" w:rsidRDefault="00834F07">
      <w:pPr>
        <w:pStyle w:val="ConsPlusNonformat"/>
        <w:jc w:val="both"/>
      </w:pPr>
      <w:r>
        <w:t xml:space="preserve">         │                 государственной услуги                  │</w:t>
      </w:r>
    </w:p>
    <w:p w:rsidR="00834F07" w:rsidRDefault="00834F07">
      <w:pPr>
        <w:pStyle w:val="ConsPlusNonformat"/>
        <w:jc w:val="both"/>
      </w:pPr>
      <w:r>
        <w:t xml:space="preserve">         └─────────────────────────────┬───────────────────────────┘</w:t>
      </w:r>
    </w:p>
    <w:p w:rsidR="00834F07" w:rsidRDefault="00834F07">
      <w:pPr>
        <w:pStyle w:val="ConsPlusNonformat"/>
        <w:jc w:val="both"/>
      </w:pPr>
      <w:r>
        <w:t xml:space="preserve">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 xml:space="preserve">                │   да   │                           │  нет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 xml:space="preserve">    │    Подготовка решения     │  │ Выдача решения о внесении изменений  │</w:t>
      </w:r>
    </w:p>
    <w:p w:rsidR="00834F07" w:rsidRDefault="00834F07">
      <w:pPr>
        <w:pStyle w:val="ConsPlusNonformat"/>
        <w:jc w:val="both"/>
      </w:pPr>
      <w:r>
        <w:t xml:space="preserve">    │об отказе в предоставлении │  │     в разрешение на ввод объекта     │</w:t>
      </w:r>
    </w:p>
    <w:p w:rsidR="00834F07" w:rsidRDefault="00834F07">
      <w:pPr>
        <w:pStyle w:val="ConsPlusNonformat"/>
        <w:jc w:val="both"/>
      </w:pPr>
      <w:r>
        <w:t xml:space="preserve">    </w:t>
      </w:r>
      <w:proofErr w:type="gramStart"/>
      <w:r>
        <w:t>│          услуги           │  │ в эксплуатацию (в части исправления  │</w:t>
      </w:r>
      <w:proofErr w:type="gramEnd"/>
    </w:p>
    <w:p w:rsidR="00834F07" w:rsidRDefault="00834F07">
      <w:pPr>
        <w:pStyle w:val="ConsPlusNonformat"/>
        <w:jc w:val="both"/>
      </w:pPr>
      <w:r>
        <w:t xml:space="preserve">    │                           │  │         технической ошибки)          │</w:t>
      </w:r>
    </w:p>
    <w:p w:rsidR="00834F07" w:rsidRDefault="00834F07">
      <w:pPr>
        <w:pStyle w:val="ConsPlusNonformat"/>
        <w:jc w:val="both"/>
      </w:pPr>
      <w:r>
        <w:t xml:space="preserve">    └──────────────┬────────────┘  └────────────────────┬─────────────────┘</w:t>
      </w:r>
    </w:p>
    <w:p w:rsidR="00834F07" w:rsidRDefault="00834F07">
      <w:pPr>
        <w:pStyle w:val="ConsPlusNonformat"/>
        <w:jc w:val="both"/>
      </w:pPr>
      <w:r>
        <w:t xml:space="preserve">                   \/                                   \/</w:t>
      </w:r>
    </w:p>
    <w:p w:rsidR="00834F07" w:rsidRDefault="00834F07">
      <w:pPr>
        <w:pStyle w:val="ConsPlusNonformat"/>
        <w:jc w:val="both"/>
      </w:pPr>
      <w:r>
        <w:t>┌─────────────────────────────────────────────────────────────────────────┐</w:t>
      </w:r>
    </w:p>
    <w:p w:rsidR="00834F07" w:rsidRDefault="00834F07">
      <w:pPr>
        <w:pStyle w:val="ConsPlusNonformat"/>
        <w:jc w:val="both"/>
      </w:pPr>
      <w:r>
        <w:t>│             Направление заявителю результата предоставления             │</w:t>
      </w:r>
    </w:p>
    <w:p w:rsidR="00834F07" w:rsidRDefault="00834F07">
      <w:pPr>
        <w:pStyle w:val="ConsPlusNonformat"/>
        <w:jc w:val="both"/>
      </w:pPr>
      <w:r>
        <w:t>│         государственной услуги способом, указанным в заявлении          │</w:t>
      </w:r>
    </w:p>
    <w:p w:rsidR="00834F07" w:rsidRDefault="00834F07">
      <w:pPr>
        <w:pStyle w:val="ConsPlusNonformat"/>
        <w:jc w:val="both"/>
      </w:pPr>
      <w:r>
        <w:t>└─────────────────────────────────────────────────────────────────────────┘</w:t>
      </w:r>
    </w:p>
    <w:p w:rsidR="00834F07" w:rsidRDefault="00834F07">
      <w:pPr>
        <w:pStyle w:val="ConsPlusNormal"/>
      </w:pPr>
    </w:p>
    <w:p w:rsidR="00834F07" w:rsidRDefault="00834F07">
      <w:pPr>
        <w:pStyle w:val="ConsPlusNormal"/>
      </w:pPr>
    </w:p>
    <w:p w:rsidR="00834F07" w:rsidRDefault="00834F07">
      <w:pPr>
        <w:pStyle w:val="ConsPlusNormal"/>
        <w:pBdr>
          <w:top w:val="single" w:sz="6" w:space="0" w:color="auto"/>
        </w:pBdr>
        <w:spacing w:before="100" w:after="100"/>
        <w:jc w:val="both"/>
        <w:rPr>
          <w:sz w:val="2"/>
          <w:szCs w:val="2"/>
        </w:rPr>
      </w:pPr>
    </w:p>
    <w:p w:rsidR="001B7A1D" w:rsidRDefault="001B7A1D"/>
    <w:sectPr w:rsidR="001B7A1D" w:rsidSect="00303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07"/>
    <w:rsid w:val="001B7A1D"/>
    <w:rsid w:val="002A75C1"/>
    <w:rsid w:val="00834F07"/>
    <w:rsid w:val="00D8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F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F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04320195CFD84E5150FF529265CC38A7F685BF869D2774F5B4C72F55q7IDK" TargetMode="External"/><Relationship Id="rId18" Type="http://schemas.openxmlformats.org/officeDocument/2006/relationships/hyperlink" Target="consultantplus://offline/ref=B804320195CFD84E5150FF529265CC38A7F685BF81922774F5B4C72F557D079FE377D4B95AC6q8IFK" TargetMode="External"/><Relationship Id="rId26" Type="http://schemas.openxmlformats.org/officeDocument/2006/relationships/hyperlink" Target="consultantplus://offline/ref=B804320195CFD84E5150FF529265CC38A7F685BF81922774F5B4C72F557D079FE377D4B95BC0q8I9K" TargetMode="External"/><Relationship Id="rId39" Type="http://schemas.openxmlformats.org/officeDocument/2006/relationships/hyperlink" Target="consultantplus://offline/ref=B804320195CFD84E5150FF529265CC38A7F684BD809B2774F5B4C72F55q7IDK" TargetMode="External"/><Relationship Id="rId21" Type="http://schemas.openxmlformats.org/officeDocument/2006/relationships/hyperlink" Target="consultantplus://offline/ref=B804320195CFD84E5150FF529265CC38A7F685BF81922774F5B4C72F557D079FE377D4BA5BCDq8I9K" TargetMode="External"/><Relationship Id="rId34" Type="http://schemas.openxmlformats.org/officeDocument/2006/relationships/hyperlink" Target="consultantplus://offline/ref=B804320195CFD84E5150FF529265CC38A7F685BF81922774F5B4C72F557D079FE377D4B95BC0q8I9K" TargetMode="External"/><Relationship Id="rId42" Type="http://schemas.openxmlformats.org/officeDocument/2006/relationships/hyperlink" Target="consultantplus://offline/ref=B804320195CFD84E5150FF529265CC38A7F680B98C9F2774F5B4C72F557D079FE377D4BA5EC48AE0qBI6K" TargetMode="External"/><Relationship Id="rId47" Type="http://schemas.openxmlformats.org/officeDocument/2006/relationships/hyperlink" Target="consultantplus://offline/ref=B804320195CFD84E5150FF529265CC38A7F680B98C9F2774F5B4C72F557D079FE377D4B95FqCIDK" TargetMode="External"/><Relationship Id="rId50" Type="http://schemas.openxmlformats.org/officeDocument/2006/relationships/fontTable" Target="fontTable.xml"/><Relationship Id="rId7" Type="http://schemas.openxmlformats.org/officeDocument/2006/relationships/hyperlink" Target="consultantplus://offline/ref=B804320195CFD84E5150E0438765CC38A6F680BA859D2774F5B4C72F557D079FE377D4BA5EC48BECqBI3K" TargetMode="External"/><Relationship Id="rId2" Type="http://schemas.microsoft.com/office/2007/relationships/stylesWithEffects" Target="stylesWithEffects.xml"/><Relationship Id="rId16" Type="http://schemas.openxmlformats.org/officeDocument/2006/relationships/hyperlink" Target="consultantplus://offline/ref=B804320195CFD84E5150FF529265CC38A7F685B8879A2774F5B4C72F55q7IDK" TargetMode="External"/><Relationship Id="rId29" Type="http://schemas.openxmlformats.org/officeDocument/2006/relationships/hyperlink" Target="consultantplus://offline/ref=B804320195CFD84E5150FF529265CC38A7F685BF81922774F5B4C72F557D079FE377D4BA5BCDq8I9K" TargetMode="External"/><Relationship Id="rId11" Type="http://schemas.openxmlformats.org/officeDocument/2006/relationships/hyperlink" Target="consultantplus://offline/ref=B804320195CFD84E5150FF529265CC38A7F685BF81922774F5B4C72F557D079FE377D4B958C7q8IEK" TargetMode="External"/><Relationship Id="rId24" Type="http://schemas.openxmlformats.org/officeDocument/2006/relationships/hyperlink" Target="consultantplus://offline/ref=B804320195CFD84E5150FF529265CC38A7F685BF81922774F5B4C72F557D079FE377D4BA5EC58DE5qBI1K" TargetMode="External"/><Relationship Id="rId32" Type="http://schemas.openxmlformats.org/officeDocument/2006/relationships/hyperlink" Target="consultantplus://offline/ref=B804320195CFD84E5150FF529265CC38A7F685BF81922774F5B4C72F557D079FE377D4BA5EC58DE5qBI1K" TargetMode="External"/><Relationship Id="rId37" Type="http://schemas.openxmlformats.org/officeDocument/2006/relationships/hyperlink" Target="consultantplus://offline/ref=B804320195CFD84E5150FF529265CC38A7F680B98C9F2774F5B4C72F55q7IDK" TargetMode="External"/><Relationship Id="rId40" Type="http://schemas.openxmlformats.org/officeDocument/2006/relationships/hyperlink" Target="consultantplus://offline/ref=B804320195CFD84E5150FF529265CC38A6F481B2859D2774F5B4C72F557D079FE377D4BA5EC489EDqBIAK" TargetMode="External"/><Relationship Id="rId45" Type="http://schemas.openxmlformats.org/officeDocument/2006/relationships/hyperlink" Target="consultantplus://offline/ref=B804320195CFD84E5150FF529265CC38A7F680B98C9F2774F5B4C72F557D079FE377D4BA5EC48AE0qBI6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04320195CFD84E5150FF529265CC38A5F186B382992774F5B4C72F55q7IDK" TargetMode="External"/><Relationship Id="rId23" Type="http://schemas.openxmlformats.org/officeDocument/2006/relationships/hyperlink" Target="consultantplus://offline/ref=B804320195CFD84E5150FF529265CC38A7F685BF81922774F5B4C72F557D079FE377D4BA5CCDq8IAK" TargetMode="External"/><Relationship Id="rId28" Type="http://schemas.openxmlformats.org/officeDocument/2006/relationships/hyperlink" Target="consultantplus://offline/ref=B804320195CFD84E5150FF529265CC38A7F685BF81922774F5B4C72F557D079FE377D4B95BC2q8I8K" TargetMode="External"/><Relationship Id="rId36" Type="http://schemas.openxmlformats.org/officeDocument/2006/relationships/hyperlink" Target="consultantplus://offline/ref=B804320195CFD84E5150FF529265CC38A5F186B382992774F5B4C72F557D079FE377D4BA5EC489ECqBIBK" TargetMode="External"/><Relationship Id="rId49" Type="http://schemas.openxmlformats.org/officeDocument/2006/relationships/hyperlink" Target="consultantplus://offline/ref=B804320195CFD84E5150FF529265CC38A7F685BF81922774F5B4C72F557D079FE377D4BA5EC481EDqBI2K" TargetMode="External"/><Relationship Id="rId10" Type="http://schemas.openxmlformats.org/officeDocument/2006/relationships/hyperlink" Target="consultantplus://offline/ref=B804320195CFD84E5150FF529265CC38A7F685BF81922774F5B4C72F55q7IDK" TargetMode="External"/><Relationship Id="rId19" Type="http://schemas.openxmlformats.org/officeDocument/2006/relationships/hyperlink" Target="consultantplus://offline/ref=B804320195CFD84E5150FF529265CC38A6F481B2859D2774F5B4C72F557D079FE377D4BA5EC489EDqBIAK" TargetMode="External"/><Relationship Id="rId31" Type="http://schemas.openxmlformats.org/officeDocument/2006/relationships/hyperlink" Target="consultantplus://offline/ref=B804320195CFD84E5150FF529265CC38A7F685BF81922774F5B4C72F557D079FE377D4BA5CCDq8IAK" TargetMode="External"/><Relationship Id="rId44" Type="http://schemas.openxmlformats.org/officeDocument/2006/relationships/hyperlink" Target="consultantplus://offline/ref=B804320195CFD84E5150FF529265CC38A7F680B98C9F2774F5B4C72F557D079FE377D4BA5EC48AE0qBI6K" TargetMode="External"/><Relationship Id="rId4" Type="http://schemas.openxmlformats.org/officeDocument/2006/relationships/webSettings" Target="webSettings.xml"/><Relationship Id="rId9" Type="http://schemas.openxmlformats.org/officeDocument/2006/relationships/hyperlink" Target="consultantplus://offline/ref=B804320195CFD84E5150E0438765CC38A5F184BE83922774F5B4C72F55q7IDK" TargetMode="External"/><Relationship Id="rId14" Type="http://schemas.openxmlformats.org/officeDocument/2006/relationships/hyperlink" Target="consultantplus://offline/ref=B804320195CFD84E5150FF529265CC38A6FF87BC8D9D2774F5B4C72F55q7IDK" TargetMode="External"/><Relationship Id="rId22" Type="http://schemas.openxmlformats.org/officeDocument/2006/relationships/hyperlink" Target="consultantplus://offline/ref=B804320195CFD84E5150FF529265CC38A7F685BF81922774F5B4C72F557D079FE377D4BA5EC48EE2qBI3K" TargetMode="External"/><Relationship Id="rId27" Type="http://schemas.openxmlformats.org/officeDocument/2006/relationships/hyperlink" Target="consultantplus://offline/ref=B804320195CFD84E5150FF529265CC38A7F685BF81922774F5B4C72F557D079FE377D4BA5EC481EDqBI2K" TargetMode="External"/><Relationship Id="rId30" Type="http://schemas.openxmlformats.org/officeDocument/2006/relationships/hyperlink" Target="consultantplus://offline/ref=B804320195CFD84E5150FF529265CC38A7F685BF81922774F5B4C72F557D079FE377D4BA5EC48EE2qBI3K" TargetMode="External"/><Relationship Id="rId35" Type="http://schemas.openxmlformats.org/officeDocument/2006/relationships/hyperlink" Target="consultantplus://offline/ref=B804320195CFD84E5150FF529265CC38A7F685BF81922774F5B4C72F557D079FE377D4B95AC6q8IFK" TargetMode="External"/><Relationship Id="rId43" Type="http://schemas.openxmlformats.org/officeDocument/2006/relationships/hyperlink" Target="consultantplus://offline/ref=B804320195CFD84E5150FF529265CC38A7F680B98C9F2774F5B4C72F557D079FE377D4BA5EC48AE0qBI6K" TargetMode="External"/><Relationship Id="rId48" Type="http://schemas.openxmlformats.org/officeDocument/2006/relationships/hyperlink" Target="consultantplus://offline/ref=B804320195CFD84E5150FF529265CC38A7F685BF81922774F5B4C72F557D079FE377D4BA5EC481EDqBI2K" TargetMode="External"/><Relationship Id="rId8" Type="http://schemas.openxmlformats.org/officeDocument/2006/relationships/hyperlink" Target="consultantplus://offline/ref=B804320195CFD84E5150E0438765CC38A6F683B9809C2774F5B4C72F55q7ID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804320195CFD84E5150FF529265CC38A7F680BE81982774F5B4C72F55q7IDK" TargetMode="External"/><Relationship Id="rId17" Type="http://schemas.openxmlformats.org/officeDocument/2006/relationships/hyperlink" Target="consultantplus://offline/ref=B804320195CFD84E5150FF529265CC38A7F685B88D9B2774F5B4C72F557D079FE377D4B25DqCI2K" TargetMode="External"/><Relationship Id="rId25" Type="http://schemas.openxmlformats.org/officeDocument/2006/relationships/hyperlink" Target="consultantplus://offline/ref=B804320195CFD84E5150FF529265CC38A7F685BF81922774F5B4C72F557D079FE377D4BA5EC48EE3qBI4K" TargetMode="External"/><Relationship Id="rId33" Type="http://schemas.openxmlformats.org/officeDocument/2006/relationships/hyperlink" Target="consultantplus://offline/ref=B804320195CFD84E5150FF529265CC38A7F685BF81922774F5B4C72F557D079FE377D4BA5EC48EE3qBI4K" TargetMode="External"/><Relationship Id="rId38" Type="http://schemas.openxmlformats.org/officeDocument/2006/relationships/hyperlink" Target="consultantplus://offline/ref=B804320195CFD84E5150FF529265CC38A7F683B3829E2774F5B4C72F55q7IDK" TargetMode="External"/><Relationship Id="rId46" Type="http://schemas.openxmlformats.org/officeDocument/2006/relationships/hyperlink" Target="consultantplus://offline/ref=B804320195CFD84E5150FF529265CC38A7F680B98C9F2774F5B4C72F557D079FE377D4BA5FqCI6K" TargetMode="External"/><Relationship Id="rId20" Type="http://schemas.openxmlformats.org/officeDocument/2006/relationships/hyperlink" Target="consultantplus://offline/ref=B804320195CFD84E5150FF529265CC38A7F685BF81922774F5B4C72F557D079FE377D4B95BC2q8I8K" TargetMode="External"/><Relationship Id="rId41" Type="http://schemas.openxmlformats.org/officeDocument/2006/relationships/hyperlink" Target="consultantplus://offline/ref=B804320195CFD84E5150FF529265CC38A7F680B98C9F2774F5B4C72F557D079FE377D4B95AqCI0K" TargetMode="External"/><Relationship Id="rId1" Type="http://schemas.openxmlformats.org/officeDocument/2006/relationships/styles" Target="styles.xml"/><Relationship Id="rId6" Type="http://schemas.openxmlformats.org/officeDocument/2006/relationships/hyperlink" Target="consultantplus://offline/ref=B804320195CFD84E5150FF529265CC38A7F680B98C9F2774F5B4C72F557D079FE377D4BA5EC489ECqB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17449</Words>
  <Characters>99460</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КОМИТЕТ ПО ПРИРОДНЫМ РЕСУРСАМ ЛЕНИНГРАДСКОЙ ОБЛАСТИ</vt:lpstr>
      <vt:lpstr>УТВЕРЖДЕН</vt:lpstr>
      <vt:lpstr>    1. ОБЩИЕ ПОЛОЖЕНИЯ</vt:lpstr>
      <vt:lpstr>    2. СТАНДАРТ ПРЕДОСТАВЛЕНИЯ ГОСУДАРСТВЕННОЙ УСЛУГИ</vt:lpstr>
      <vt:lpstr>    3. СОСТАВ, ПОСЛЕДОВАТЕЛЬНОСТЬ И СРОКИ ВЫПОЛНЕНИЯ</vt:lpstr>
      <vt:lpstr>        3.1. Предоставление государственной услуги включает в себя следующие администрат</vt:lpstr>
      <vt:lpstr>        3.2. Блок-схемы предоставления государственной услуги представлены в приложениях</vt:lpstr>
      <vt:lpstr>        3.3. Выполнение административных процедур при предоставлении государственной усл</vt:lpstr>
      <vt:lpstr>        3.4. Выполнение административных процедур при предоставлении государственной усл</vt:lpstr>
      <vt:lpstr>        3.7. Особенности выполнения административных процедур в электронной форме</vt:lpstr>
      <vt:lpstr>        3.6. Особенности выполнения административных процедур в многофункциональных цент</vt:lpstr>
      <vt:lpstr>    4. ФОРМЫ КОНТРОЛЯ ЗА ИСПОЛНЕНИЕМ АДМИНИСТРАТИВНОГО</vt:lpstr>
      <vt:lpstr>    5. ДОСУДЕБНЫЙ (ВНЕСУДЕБНЫЙ) ПОРЯДОК ОБЖАЛОВАНИЯ РЕШЕНИЙ</vt:lpstr>
      <vt:lpstr>    Приложение 1</vt:lpstr>
    </vt:vector>
  </TitlesOfParts>
  <Company/>
  <LinksUpToDate>false</LinksUpToDate>
  <CharactersWithSpaces>116676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2018-10-04T10:08:00Z</dcterms:created>
  <dcterms:modified xsi:type="dcterms:W3CDTF">2018-10-04T10:09:00Z</dcterms:modified>
</cp:coreProperties>
</file>